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2"/>
          <w:szCs w:val="32"/>
        </w:rPr>
        <w:t>附件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2</w:t>
      </w:r>
    </w:p>
    <w:p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标准参编申请单位信息登记表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1507"/>
        <w:gridCol w:w="1310"/>
        <w:gridCol w:w="197"/>
        <w:gridCol w:w="686"/>
        <w:gridCol w:w="821"/>
        <w:gridCol w:w="179"/>
        <w:gridCol w:w="13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申请参编标准名称</w:t>
            </w:r>
          </w:p>
        </w:tc>
        <w:tc>
          <w:tcPr>
            <w:tcW w:w="60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《水泥工业物资分类与代码》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申请单位</w:t>
            </w:r>
          </w:p>
        </w:tc>
        <w:tc>
          <w:tcPr>
            <w:tcW w:w="60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7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联系人姓名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单位性质</w:t>
            </w:r>
          </w:p>
        </w:tc>
        <w:tc>
          <w:tcPr>
            <w:tcW w:w="602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4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工作组成员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49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经营范围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（简要概括）</w:t>
            </w:r>
          </w:p>
        </w:tc>
        <w:tc>
          <w:tcPr>
            <w:tcW w:w="602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参与标准化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工作情况</w:t>
            </w:r>
          </w:p>
        </w:tc>
        <w:tc>
          <w:tcPr>
            <w:tcW w:w="602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申请单位意见</w:t>
            </w:r>
          </w:p>
        </w:tc>
        <w:tc>
          <w:tcPr>
            <w:tcW w:w="602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           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</w:p>
          <w:p>
            <w:pPr>
              <w:ind w:firstLine="1680" w:firstLineChars="600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负责人意见 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（盖章）</w:t>
            </w:r>
          </w:p>
          <w:p>
            <w:pPr>
              <w:ind w:firstLine="4480" w:firstLineChars="1600"/>
              <w:jc w:val="both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年 月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95836"/>
    <w:rsid w:val="1CA95836"/>
    <w:rsid w:val="56AC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2019-03-07T07:46:00Z</dcterms:created>
  <dc:creator>毛锐</dc:creator>
  <cp:lastModifiedBy>毛锐</cp:lastModifiedBy>
  <dcterms:modified xsi:type="dcterms:W3CDTF">2019-03-07T07:47:09Z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