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0E4" w:rsidRPr="009F2546" w:rsidRDefault="00DD3951" w:rsidP="008B00E4">
      <w:pPr>
        <w:widowControl/>
        <w:spacing w:before="100" w:beforeAutospacing="1" w:after="100" w:afterAutospacing="1"/>
        <w:ind w:leftChars="66" w:left="139" w:firstLine="2"/>
        <w:rPr>
          <w:rFonts w:ascii="宋体" w:eastAsia="宋体" w:hAnsi="宋体" w:cs="宋体"/>
          <w:kern w:val="0"/>
          <w:szCs w:val="21"/>
        </w:rPr>
      </w:pPr>
      <w:r w:rsidRPr="009F2546">
        <w:rPr>
          <w:rFonts w:ascii="宋体" w:eastAsia="宋体" w:hAnsi="宋体" w:cs="宋体" w:hint="eastAsia"/>
          <w:kern w:val="0"/>
          <w:szCs w:val="21"/>
        </w:rPr>
        <w:t> </w:t>
      </w:r>
      <w:r w:rsidR="008B00E4" w:rsidRPr="009F2546">
        <w:rPr>
          <w:rFonts w:ascii="宋体" w:eastAsia="宋体" w:hAnsi="宋体" w:cs="宋体" w:hint="eastAsia"/>
          <w:kern w:val="0"/>
          <w:szCs w:val="21"/>
        </w:rPr>
        <w:t>释义</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8B00E4" w:rsidRPr="009F2546">
        <w:rPr>
          <w:rFonts w:ascii="宋体" w:eastAsia="宋体" w:hAnsi="宋体" w:cs="宋体" w:hint="eastAsia"/>
          <w:kern w:val="0"/>
          <w:szCs w:val="21"/>
        </w:rPr>
        <w:t>在本招股说明书中除非另有说明，下列简称具有如下意义：</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8B00E4" w:rsidRPr="009F2546">
        <w:rPr>
          <w:rFonts w:ascii="宋体" w:eastAsia="宋体" w:hAnsi="宋体" w:cs="宋体" w:hint="eastAsia"/>
          <w:kern w:val="0"/>
          <w:szCs w:val="21"/>
        </w:rPr>
        <w:t>公司、本公司或发行人：指中国化学建材股份有限公司（筹）；</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8B00E4" w:rsidRPr="009F2546">
        <w:rPr>
          <w:rFonts w:ascii="宋体" w:eastAsia="宋体" w:hAnsi="宋体" w:cs="宋体" w:hint="eastAsia"/>
          <w:kern w:val="0"/>
          <w:szCs w:val="21"/>
        </w:rPr>
        <w:t>发起人：指中国新型建筑材料公司、浙江桐乡振石股份有限公司、江苏永联集团公司、中国建筑材料及设备进出口公司；</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8B00E4" w:rsidRPr="009F2546">
        <w:rPr>
          <w:rFonts w:ascii="宋体" w:eastAsia="宋体" w:hAnsi="宋体" w:cs="宋体" w:hint="eastAsia"/>
          <w:kern w:val="0"/>
          <w:szCs w:val="21"/>
        </w:rPr>
        <w:t>中新集团：指中国新型建筑材料集团；</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8B00E4" w:rsidRPr="009F2546">
        <w:rPr>
          <w:rFonts w:ascii="宋体" w:eastAsia="宋体" w:hAnsi="宋体" w:cs="宋体" w:hint="eastAsia"/>
          <w:kern w:val="0"/>
          <w:szCs w:val="21"/>
        </w:rPr>
        <w:t>中新公司：指中国新型建筑材料公司；</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8B00E4" w:rsidRPr="009F2546">
        <w:rPr>
          <w:rFonts w:ascii="宋体" w:eastAsia="宋体" w:hAnsi="宋体" w:cs="宋体" w:hint="eastAsia"/>
          <w:kern w:val="0"/>
          <w:szCs w:val="21"/>
        </w:rPr>
        <w:t>主承销商：指广发证券有限责任公司；</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8B00E4" w:rsidRPr="009F2546">
        <w:rPr>
          <w:rFonts w:ascii="宋体" w:eastAsia="宋体" w:hAnsi="宋体" w:cs="宋体" w:hint="eastAsia"/>
          <w:kern w:val="0"/>
          <w:szCs w:val="21"/>
        </w:rPr>
        <w:t>上市推荐人：指广发证券有限责任公司</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8B00E4" w:rsidRPr="009F2546">
        <w:rPr>
          <w:rFonts w:ascii="宋体" w:eastAsia="宋体" w:hAnsi="宋体" w:cs="宋体" w:hint="eastAsia"/>
          <w:kern w:val="0"/>
          <w:szCs w:val="21"/>
        </w:rPr>
        <w:t>江苏证券有限责任公司；</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8B00E4" w:rsidRPr="009F2546">
        <w:rPr>
          <w:rFonts w:ascii="宋体" w:eastAsia="宋体" w:hAnsi="宋体" w:cs="宋体" w:hint="eastAsia"/>
          <w:kern w:val="0"/>
          <w:szCs w:val="21"/>
        </w:rPr>
        <w:t>股份：指发行人发行的面值为人民币1.00元的普通股（A股）；</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8B00E4" w:rsidRPr="009F2546">
        <w:rPr>
          <w:rFonts w:ascii="宋体" w:eastAsia="宋体" w:hAnsi="宋体" w:cs="宋体" w:hint="eastAsia"/>
          <w:kern w:val="0"/>
          <w:szCs w:val="21"/>
        </w:rPr>
        <w:t>元：指人民币元；</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8B00E4" w:rsidRPr="009F2546">
        <w:rPr>
          <w:rFonts w:ascii="宋体" w:eastAsia="宋体" w:hAnsi="宋体" w:cs="宋体" w:hint="eastAsia"/>
          <w:kern w:val="0"/>
          <w:szCs w:val="21"/>
        </w:rPr>
        <w:t>新股：指本公司本次公开发行的7000万股人民币普通股（A股）；</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8B00E4" w:rsidRPr="009F2546">
        <w:rPr>
          <w:rFonts w:ascii="宋体" w:eastAsia="宋体" w:hAnsi="宋体" w:cs="宋体" w:hint="eastAsia"/>
          <w:kern w:val="0"/>
          <w:szCs w:val="21"/>
        </w:rPr>
        <w:t>本次发行或此次发行：指本公司向社会公开发行7000万A股的行为。</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8B00E4" w:rsidRPr="009F2546">
        <w:rPr>
          <w:rFonts w:ascii="宋体" w:eastAsia="宋体" w:hAnsi="宋体" w:cs="宋体" w:hint="eastAsia"/>
          <w:kern w:val="0"/>
          <w:szCs w:val="21"/>
        </w:rPr>
        <w:t>一、绪言</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8B00E4" w:rsidRPr="009F2546">
        <w:rPr>
          <w:rFonts w:ascii="宋体" w:eastAsia="宋体" w:hAnsi="宋体" w:cs="宋体" w:hint="eastAsia"/>
          <w:kern w:val="0"/>
          <w:szCs w:val="21"/>
        </w:rPr>
        <w:t>本招股说明书是依据《中华人民共和国公司法》、《股票发行与交易管理暂行条例》等法律法规编制而成的，旨在向投资者提供有关本公司的基本情况和本次发行的详细资料。发行人筹委会全体成员已审阅并批准了本招股说明书，确信其中不存在任何重大遗漏或者误导，并对其真实性、准确性、完整性负个别和连带的责任。</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8B00E4" w:rsidRPr="009F2546">
        <w:rPr>
          <w:rFonts w:ascii="宋体" w:eastAsia="宋体" w:hAnsi="宋体" w:cs="宋体" w:hint="eastAsia"/>
          <w:kern w:val="0"/>
          <w:szCs w:val="21"/>
        </w:rPr>
        <w:t>本公司新发行的股票是根据本招股说明书所载明的资料申请发行的。除本发行人和主承销商外，没有委托或授权任何其他人提供未在本招股说明书中列载的信息和对本招股说明书作任何解释或者说明。</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8B00E4" w:rsidRPr="009F2546">
        <w:rPr>
          <w:rFonts w:ascii="宋体" w:eastAsia="宋体" w:hAnsi="宋体" w:cs="宋体" w:hint="eastAsia"/>
          <w:kern w:val="0"/>
          <w:szCs w:val="21"/>
        </w:rPr>
        <w:t>投资人应注意：投资人应自行负担买卖本公司股票所应支付的税款，发行人、上市推荐人和承销商对此不承担责任。</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8B00E4" w:rsidRPr="009F2546">
        <w:rPr>
          <w:rFonts w:ascii="宋体" w:eastAsia="宋体" w:hAnsi="宋体" w:cs="宋体" w:hint="eastAsia"/>
          <w:kern w:val="0"/>
          <w:szCs w:val="21"/>
        </w:rPr>
        <w:t>二、发售新股的有关当事人</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8B00E4" w:rsidRPr="009F2546">
        <w:rPr>
          <w:rFonts w:ascii="宋体" w:eastAsia="宋体" w:hAnsi="宋体" w:cs="宋体" w:hint="eastAsia"/>
          <w:kern w:val="0"/>
          <w:szCs w:val="21"/>
        </w:rPr>
        <w:t>1、发行人：中国化学建材股份有限公司（筹）</w:t>
      </w:r>
    </w:p>
    <w:p w:rsidR="008B00E4" w:rsidRPr="009F2546" w:rsidRDefault="008B00E4"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地址：北京市海淀区紫竹院南路2号</w:t>
      </w:r>
    </w:p>
    <w:p w:rsidR="008B00E4" w:rsidRPr="009F2546" w:rsidRDefault="008B00E4"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lastRenderedPageBreak/>
        <w:t>     筹委会主任：葛铁铭</w:t>
      </w:r>
    </w:p>
    <w:p w:rsidR="008B00E4" w:rsidRPr="009F2546" w:rsidRDefault="008B00E4"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电话：010－68415577－6110</w:t>
      </w:r>
    </w:p>
    <w:p w:rsidR="008B00E4" w:rsidRPr="009F2546" w:rsidRDefault="008B00E4"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传真：010－68428350</w:t>
      </w:r>
    </w:p>
    <w:p w:rsidR="008B00E4" w:rsidRPr="009F2546" w:rsidRDefault="008B00E4"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联系人：党育</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8B00E4" w:rsidRPr="009F2546">
        <w:rPr>
          <w:rFonts w:ascii="宋体" w:eastAsia="宋体" w:hAnsi="宋体" w:cs="宋体" w:hint="eastAsia"/>
          <w:kern w:val="0"/>
          <w:szCs w:val="21"/>
        </w:rPr>
        <w:t>2、主承销商：广发证券有限责任公司</w:t>
      </w:r>
    </w:p>
    <w:p w:rsidR="008B00E4" w:rsidRPr="009F2546" w:rsidRDefault="008B00E4"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地址：广州市天河北路183号大都会广场38楼</w:t>
      </w:r>
    </w:p>
    <w:p w:rsidR="008B00E4" w:rsidRPr="009F2546" w:rsidRDefault="008B00E4"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法定代表人：陈云贤</w:t>
      </w:r>
    </w:p>
    <w:p w:rsidR="008B00E4" w:rsidRPr="009F2546" w:rsidRDefault="008B00E4"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电话：020－87555888－531</w:t>
      </w:r>
    </w:p>
    <w:p w:rsidR="008B00E4" w:rsidRPr="009F2546" w:rsidRDefault="008B00E4"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传真：020－87553583</w:t>
      </w:r>
    </w:p>
    <w:p w:rsidR="008B00E4" w:rsidRPr="009F2546" w:rsidRDefault="008B00E4"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联系人：方红于韶光</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8B00E4" w:rsidRPr="009F2546">
        <w:rPr>
          <w:rFonts w:ascii="宋体" w:eastAsia="宋体" w:hAnsi="宋体" w:cs="宋体" w:hint="eastAsia"/>
          <w:kern w:val="0"/>
          <w:szCs w:val="21"/>
        </w:rPr>
        <w:t>3、副主承销商：江苏证券有限责任公司</w:t>
      </w:r>
    </w:p>
    <w:p w:rsidR="008B00E4" w:rsidRPr="009F2546" w:rsidRDefault="008B00E4"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地址：江苏省南京市管家桥85号</w:t>
      </w:r>
    </w:p>
    <w:p w:rsidR="008B00E4" w:rsidRPr="009F2546" w:rsidRDefault="008B00E4"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法定代表人：张开辉</w:t>
      </w:r>
    </w:p>
    <w:p w:rsidR="008B00E4" w:rsidRPr="009F2546" w:rsidRDefault="008B00E4"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电话：010－68588137</w:t>
      </w:r>
    </w:p>
    <w:p w:rsidR="008B00E4" w:rsidRPr="009F2546" w:rsidRDefault="008B00E4"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传真：010－68588683</w:t>
      </w:r>
    </w:p>
    <w:p w:rsidR="008B00E4" w:rsidRPr="009F2546" w:rsidRDefault="008B00E4"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联系人：姚伟彪</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8B00E4" w:rsidRPr="009F2546">
        <w:rPr>
          <w:rFonts w:ascii="宋体" w:eastAsia="宋体" w:hAnsi="宋体" w:cs="宋体" w:hint="eastAsia"/>
          <w:kern w:val="0"/>
          <w:szCs w:val="21"/>
        </w:rPr>
        <w:t>4、分销商：中国人保信托投资公司</w:t>
      </w:r>
    </w:p>
    <w:p w:rsidR="008B00E4" w:rsidRPr="009F2546" w:rsidRDefault="008B00E4"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地址：北京市海淀区知春路128号</w:t>
      </w:r>
    </w:p>
    <w:p w:rsidR="008B00E4" w:rsidRPr="009F2546" w:rsidRDefault="008B00E4"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法定代表人：朱斌</w:t>
      </w:r>
    </w:p>
    <w:p w:rsidR="008B00E4" w:rsidRPr="009F2546" w:rsidRDefault="008B00E4"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电话：010－67119457</w:t>
      </w:r>
    </w:p>
    <w:p w:rsidR="008B00E4" w:rsidRPr="009F2546" w:rsidRDefault="008B00E4"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联系人：董越</w:t>
      </w:r>
    </w:p>
    <w:p w:rsidR="008B00E4" w:rsidRPr="009F2546" w:rsidRDefault="008B00E4"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分销商：中国旅游国际信托投资有限公司</w:t>
      </w:r>
    </w:p>
    <w:p w:rsidR="008B00E4" w:rsidRPr="009F2546" w:rsidRDefault="008B00E4"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地址：北京市北京站东街6号</w:t>
      </w:r>
    </w:p>
    <w:p w:rsidR="008B00E4" w:rsidRPr="009F2546" w:rsidRDefault="008B00E4"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法定代表人：冯效明</w:t>
      </w:r>
    </w:p>
    <w:p w:rsidR="008B00E4" w:rsidRPr="009F2546" w:rsidRDefault="008B00E4"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lastRenderedPageBreak/>
        <w:t>     电话：010－65158640</w:t>
      </w:r>
    </w:p>
    <w:p w:rsidR="008B00E4" w:rsidRPr="009F2546" w:rsidRDefault="008B00E4"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联系人：朱传春、易宏伟</w:t>
      </w:r>
    </w:p>
    <w:p w:rsidR="008B00E4" w:rsidRPr="009F2546" w:rsidRDefault="008B00E4"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分销商：长城证券有限责任公司</w:t>
      </w:r>
    </w:p>
    <w:p w:rsidR="008B00E4" w:rsidRPr="009F2546" w:rsidRDefault="008B00E4"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地址：深圳八卦三路平安大厦四楼</w:t>
      </w:r>
    </w:p>
    <w:p w:rsidR="008B00E4" w:rsidRPr="009F2546" w:rsidRDefault="008B00E4"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法定代表人：李仁杰</w:t>
      </w:r>
    </w:p>
    <w:p w:rsidR="008B00E4" w:rsidRPr="009F2546" w:rsidRDefault="008B00E4"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电话：0755－2402837</w:t>
      </w:r>
    </w:p>
    <w:p w:rsidR="008B00E4" w:rsidRPr="009F2546" w:rsidRDefault="008B00E4"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联系人：甘小华</w:t>
      </w:r>
    </w:p>
    <w:p w:rsidR="008B00E4" w:rsidRPr="009F2546" w:rsidRDefault="008B00E4"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分销商：山东证券有限责任公司</w:t>
      </w:r>
    </w:p>
    <w:p w:rsidR="008B00E4" w:rsidRPr="009F2546" w:rsidRDefault="008B00E4"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地址：山东省济南市泉城路180号</w:t>
      </w:r>
    </w:p>
    <w:p w:rsidR="008B00E4" w:rsidRPr="009F2546" w:rsidRDefault="008B00E4"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法定代表人：段虎</w:t>
      </w:r>
    </w:p>
    <w:p w:rsidR="008B00E4" w:rsidRPr="009F2546" w:rsidRDefault="008B00E4"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电话：0531－6019816</w:t>
      </w:r>
    </w:p>
    <w:p w:rsidR="008B00E4" w:rsidRPr="009F2546" w:rsidRDefault="008B00E4"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联系人：鲁冀、赵强</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8B00E4" w:rsidRPr="009F2546">
        <w:rPr>
          <w:rFonts w:ascii="宋体" w:eastAsia="宋体" w:hAnsi="宋体" w:cs="宋体" w:hint="eastAsia"/>
          <w:kern w:val="0"/>
          <w:szCs w:val="21"/>
        </w:rPr>
        <w:t>5、上市推荐人：广发证券有限责任公司</w:t>
      </w:r>
    </w:p>
    <w:p w:rsidR="008B00E4" w:rsidRPr="009F2546" w:rsidRDefault="008B00E4"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江苏证券有限责任公司</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8B00E4" w:rsidRPr="009F2546">
        <w:rPr>
          <w:rFonts w:ascii="宋体" w:eastAsia="宋体" w:hAnsi="宋体" w:cs="宋体" w:hint="eastAsia"/>
          <w:kern w:val="0"/>
          <w:szCs w:val="21"/>
        </w:rPr>
        <w:t>6、会计师事务所：北京京都会计师事务所有限责任公司</w:t>
      </w:r>
    </w:p>
    <w:p w:rsidR="008B00E4" w:rsidRPr="009F2546" w:rsidRDefault="008B00E4"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地址：北京市建外大街22号赛特广场五层</w:t>
      </w:r>
    </w:p>
    <w:p w:rsidR="008B00E4" w:rsidRPr="009F2546" w:rsidRDefault="008B00E4"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法定代表人：徐华</w:t>
      </w:r>
    </w:p>
    <w:p w:rsidR="008B00E4" w:rsidRPr="009F2546" w:rsidRDefault="008B00E4"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电话：010－65227610</w:t>
      </w:r>
    </w:p>
    <w:p w:rsidR="008B00E4" w:rsidRPr="009F2546" w:rsidRDefault="008B00E4"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经办会计师：张森景恒心</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8B00E4" w:rsidRPr="009F2546">
        <w:rPr>
          <w:rFonts w:ascii="宋体" w:eastAsia="宋体" w:hAnsi="宋体" w:cs="宋体" w:hint="eastAsia"/>
          <w:kern w:val="0"/>
          <w:szCs w:val="21"/>
        </w:rPr>
        <w:t>7、资产评估机构：国友大正资产评估有限公司</w:t>
      </w:r>
    </w:p>
    <w:p w:rsidR="008B00E4" w:rsidRPr="009F2546" w:rsidRDefault="008B00E4"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地址：北京西城区金融大街投资广场B座1503</w:t>
      </w:r>
    </w:p>
    <w:p w:rsidR="008B00E4" w:rsidRPr="009F2546" w:rsidRDefault="008B00E4"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法定代表人：罗贤平</w:t>
      </w:r>
    </w:p>
    <w:p w:rsidR="008B00E4" w:rsidRPr="009F2546" w:rsidRDefault="008B00E4"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电话：010－66211635</w:t>
      </w:r>
    </w:p>
    <w:p w:rsidR="008B00E4" w:rsidRPr="009F2546" w:rsidRDefault="008B00E4"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联系人：马武申</w:t>
      </w:r>
    </w:p>
    <w:p w:rsidR="008B00E4" w:rsidRPr="009F2546" w:rsidRDefault="008B00E4"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lastRenderedPageBreak/>
        <w:t>     土地评估机构：中国地产咨询评估中心</w:t>
      </w:r>
    </w:p>
    <w:p w:rsidR="008B00E4" w:rsidRPr="009F2546" w:rsidRDefault="008B00E4"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地址：北京市海淀区大柳树路21号</w:t>
      </w:r>
    </w:p>
    <w:p w:rsidR="008B00E4" w:rsidRPr="009F2546" w:rsidRDefault="008B00E4"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法定代表人：冯庆祥</w:t>
      </w:r>
    </w:p>
    <w:p w:rsidR="008B00E4" w:rsidRPr="009F2546" w:rsidRDefault="008B00E4"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联系人：王朝阳尤孝明</w:t>
      </w:r>
    </w:p>
    <w:p w:rsidR="008B00E4" w:rsidRPr="009F2546" w:rsidRDefault="008B00E4"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电话：010－68478954</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8B00E4" w:rsidRPr="009F2546">
        <w:rPr>
          <w:rFonts w:ascii="宋体" w:eastAsia="宋体" w:hAnsi="宋体" w:cs="宋体" w:hint="eastAsia"/>
          <w:kern w:val="0"/>
          <w:szCs w:val="21"/>
        </w:rPr>
        <w:t>8、资产评估确认机构：财政部</w:t>
      </w:r>
    </w:p>
    <w:p w:rsidR="008B00E4" w:rsidRPr="009F2546" w:rsidRDefault="008B00E4"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地址：北京市三里河1号</w:t>
      </w:r>
    </w:p>
    <w:p w:rsidR="008B00E4" w:rsidRPr="009F2546" w:rsidRDefault="008B00E4"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电话：010－62567744</w:t>
      </w:r>
    </w:p>
    <w:p w:rsidR="008B00E4" w:rsidRPr="009F2546" w:rsidRDefault="008B00E4"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传真：010－62561817</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8B00E4" w:rsidRPr="009F2546">
        <w:rPr>
          <w:rFonts w:ascii="宋体" w:eastAsia="宋体" w:hAnsi="宋体" w:cs="宋体" w:hint="eastAsia"/>
          <w:kern w:val="0"/>
          <w:szCs w:val="21"/>
        </w:rPr>
        <w:t>9、发行人律师：北京市大成律师事务所</w:t>
      </w:r>
    </w:p>
    <w:p w:rsidR="008B00E4" w:rsidRPr="009F2546" w:rsidRDefault="008B00E4"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地址：北京市西城区阜成门外大街2号，</w:t>
      </w:r>
    </w:p>
    <w:p w:rsidR="008B00E4" w:rsidRPr="009F2546" w:rsidRDefault="008B00E4"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万通新世界广场B座22层</w:t>
      </w:r>
    </w:p>
    <w:p w:rsidR="008B00E4" w:rsidRPr="009F2546" w:rsidRDefault="008B00E4"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法定代表人：彭雪峰</w:t>
      </w:r>
    </w:p>
    <w:p w:rsidR="008B00E4" w:rsidRPr="009F2546" w:rsidRDefault="008B00E4"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电话：010－65052255－3306</w:t>
      </w:r>
    </w:p>
    <w:p w:rsidR="008B00E4" w:rsidRPr="009F2546" w:rsidRDefault="008B00E4"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传真：010－68588091</w:t>
      </w:r>
    </w:p>
    <w:p w:rsidR="008B00E4" w:rsidRPr="009F2546" w:rsidRDefault="008B00E4"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经办律师：郭卫东、郭文氢</w:t>
      </w:r>
    </w:p>
    <w:p w:rsidR="008B00E4" w:rsidRPr="009F2546" w:rsidRDefault="008B00E4"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联系人：郭卫东、杨健</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8B00E4" w:rsidRPr="009F2546">
        <w:rPr>
          <w:rFonts w:ascii="宋体" w:eastAsia="宋体" w:hAnsi="宋体" w:cs="宋体" w:hint="eastAsia"/>
          <w:kern w:val="0"/>
          <w:szCs w:val="21"/>
        </w:rPr>
        <w:t>10、主承销商律师：北京市星河律师事务所</w:t>
      </w:r>
    </w:p>
    <w:p w:rsidR="008B00E4" w:rsidRPr="009F2546" w:rsidRDefault="008B00E4"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地址：北京市北三环中路甲19号大森林酒店二层</w:t>
      </w:r>
    </w:p>
    <w:p w:rsidR="008B00E4" w:rsidRPr="009F2546" w:rsidRDefault="008B00E4"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法定代表人：庄涛</w:t>
      </w:r>
    </w:p>
    <w:p w:rsidR="008B00E4" w:rsidRPr="009F2546" w:rsidRDefault="008B00E4"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电话：010－62383709</w:t>
      </w:r>
    </w:p>
    <w:p w:rsidR="008B00E4" w:rsidRPr="009F2546" w:rsidRDefault="008B00E4"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传真：010－62383708</w:t>
      </w:r>
    </w:p>
    <w:p w:rsidR="008B00E4" w:rsidRPr="009F2546" w:rsidRDefault="008B00E4"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经办律师：袁胜华、张坚红</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8B00E4" w:rsidRPr="009F2546">
        <w:rPr>
          <w:rFonts w:ascii="宋体" w:eastAsia="宋体" w:hAnsi="宋体" w:cs="宋体" w:hint="eastAsia"/>
          <w:kern w:val="0"/>
          <w:szCs w:val="21"/>
        </w:rPr>
        <w:t>11、股票登记机构：上海证券中央登记结算公司</w:t>
      </w:r>
    </w:p>
    <w:p w:rsidR="008B00E4" w:rsidRPr="009F2546" w:rsidRDefault="008B00E4"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lastRenderedPageBreak/>
        <w:t>     地址：上海市浦建路727号</w:t>
      </w:r>
    </w:p>
    <w:p w:rsidR="008B00E4" w:rsidRPr="009F2546" w:rsidRDefault="008B00E4"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法定代表人：王迪彬</w:t>
      </w:r>
    </w:p>
    <w:p w:rsidR="008B00E4" w:rsidRPr="009F2546" w:rsidRDefault="008B00E4"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电话：021－58708888</w:t>
      </w:r>
    </w:p>
    <w:p w:rsidR="008B00E4" w:rsidRPr="009F2546" w:rsidRDefault="008B00E4"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传真：021－58709940</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8B00E4" w:rsidRPr="009F2546">
        <w:rPr>
          <w:rFonts w:ascii="宋体" w:eastAsia="宋体" w:hAnsi="宋体" w:cs="宋体" w:hint="eastAsia"/>
          <w:kern w:val="0"/>
          <w:szCs w:val="21"/>
        </w:rPr>
        <w:t>三、发行情况</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8B00E4" w:rsidRPr="009F2546">
        <w:rPr>
          <w:rFonts w:ascii="宋体" w:eastAsia="宋体" w:hAnsi="宋体" w:cs="宋体" w:hint="eastAsia"/>
          <w:kern w:val="0"/>
          <w:szCs w:val="21"/>
        </w:rPr>
        <w:t>1.股票类型：人民币普通股</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8B00E4" w:rsidRPr="009F2546">
        <w:rPr>
          <w:rFonts w:ascii="宋体" w:eastAsia="宋体" w:hAnsi="宋体" w:cs="宋体" w:hint="eastAsia"/>
          <w:kern w:val="0"/>
          <w:szCs w:val="21"/>
        </w:rPr>
        <w:t>2.发行日期：1999年3月5日</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8B00E4" w:rsidRPr="009F2546">
        <w:rPr>
          <w:rFonts w:ascii="宋体" w:eastAsia="宋体" w:hAnsi="宋体" w:cs="宋体" w:hint="eastAsia"/>
          <w:kern w:val="0"/>
          <w:szCs w:val="21"/>
        </w:rPr>
        <w:t>3.发行地区：中华人民共和国境内与上海证券交易所联网地区。</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8B00E4" w:rsidRPr="009F2546">
        <w:rPr>
          <w:rFonts w:ascii="宋体" w:eastAsia="宋体" w:hAnsi="宋体" w:cs="宋体" w:hint="eastAsia"/>
          <w:kern w:val="0"/>
          <w:szCs w:val="21"/>
        </w:rPr>
        <w:t>4.发行对象：国家法律、法规规定有资格买卖股票的自然人、 法人及经中国证监会批准的证券投资基金等（法律、法规禁止购买者除外）。根据中国证监会的有关规定，本次新股发行可向依据《证券投资基金管理暂行办法》批准设立的证券投资基金配售新股，数量不超过本次公开发行量的10％，每只证券投资基金申请配售新股数量不超过本次公开发行量的5％， 证券投资基金经配售购入的股票自该股票上市之日起持有时间应不少于2个月。</w:t>
      </w:r>
    </w:p>
    <w:p w:rsidR="008B00E4" w:rsidRPr="009F2546" w:rsidRDefault="008B00E4"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有关基金配售的详情情况见本公司股票发行公告。</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8B00E4" w:rsidRPr="009F2546">
        <w:rPr>
          <w:rFonts w:ascii="宋体" w:eastAsia="宋体" w:hAnsi="宋体" w:cs="宋体" w:hint="eastAsia"/>
          <w:kern w:val="0"/>
          <w:szCs w:val="21"/>
        </w:rPr>
        <w:t>5.承销期起止日期：1999年3月5日至3月24日。</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8B00E4" w:rsidRPr="009F2546">
        <w:rPr>
          <w:rFonts w:ascii="宋体" w:eastAsia="宋体" w:hAnsi="宋体" w:cs="宋体" w:hint="eastAsia"/>
          <w:kern w:val="0"/>
          <w:szCs w:val="21"/>
        </w:rPr>
        <w:t>6.上市承诺：本次公开发行股票结束后， 将尽快申请把本次公开发行的股票在上海证券交易所挂牌交易。</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8B00E4" w:rsidRPr="009F2546">
        <w:rPr>
          <w:rFonts w:ascii="宋体" w:eastAsia="宋体" w:hAnsi="宋体" w:cs="宋体" w:hint="eastAsia"/>
          <w:kern w:val="0"/>
          <w:szCs w:val="21"/>
        </w:rPr>
        <w:t>7.上市交易所：上海证券交易所</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8B00E4" w:rsidRPr="009F2546">
        <w:rPr>
          <w:rFonts w:ascii="宋体" w:eastAsia="宋体" w:hAnsi="宋体" w:cs="宋体" w:hint="eastAsia"/>
          <w:kern w:val="0"/>
          <w:szCs w:val="21"/>
        </w:rPr>
        <w:t>8.发行方式：上网定价</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8B00E4" w:rsidRPr="009F2546">
        <w:rPr>
          <w:rFonts w:ascii="宋体" w:eastAsia="宋体" w:hAnsi="宋体" w:cs="宋体" w:hint="eastAsia"/>
          <w:kern w:val="0"/>
          <w:szCs w:val="21"/>
        </w:rPr>
        <w:t>9.每股发行价：3.05元</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8B00E4" w:rsidRPr="009F2546">
        <w:rPr>
          <w:rFonts w:ascii="宋体" w:eastAsia="宋体" w:hAnsi="宋体" w:cs="宋体" w:hint="eastAsia"/>
          <w:kern w:val="0"/>
          <w:szCs w:val="21"/>
        </w:rPr>
        <w:t>10.每股面值：1.00元</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8B00E4" w:rsidRPr="009F2546">
        <w:rPr>
          <w:rFonts w:ascii="宋体" w:eastAsia="宋体" w:hAnsi="宋体" w:cs="宋体" w:hint="eastAsia"/>
          <w:kern w:val="0"/>
          <w:szCs w:val="21"/>
        </w:rPr>
        <w:t>11.发行量：70,000,000股</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8B00E4" w:rsidRPr="009F2546">
        <w:rPr>
          <w:rFonts w:ascii="宋体" w:eastAsia="宋体" w:hAnsi="宋体" w:cs="宋体" w:hint="eastAsia"/>
          <w:kern w:val="0"/>
          <w:szCs w:val="21"/>
        </w:rPr>
        <w:t>12.发行总市值：213,500,000元</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8B00E4" w:rsidRPr="009F2546">
        <w:rPr>
          <w:rFonts w:ascii="宋体" w:eastAsia="宋体" w:hAnsi="宋体" w:cs="宋体" w:hint="eastAsia"/>
          <w:kern w:val="0"/>
          <w:szCs w:val="21"/>
        </w:rPr>
        <w:t>13.发行预计实收金额：200,070,000元</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8B00E4" w:rsidRPr="009F2546">
        <w:rPr>
          <w:rFonts w:ascii="宋体" w:eastAsia="宋体" w:hAnsi="宋体" w:cs="宋体" w:hint="eastAsia"/>
          <w:kern w:val="0"/>
          <w:szCs w:val="21"/>
        </w:rPr>
        <w:t>每股发行价计算如下：</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lastRenderedPageBreak/>
        <w:t>  </w:t>
      </w:r>
      <w:r w:rsidR="008B00E4" w:rsidRPr="009F2546">
        <w:rPr>
          <w:rFonts w:ascii="宋体" w:eastAsia="宋体" w:hAnsi="宋体" w:cs="宋体" w:hint="eastAsia"/>
          <w:kern w:val="0"/>
          <w:szCs w:val="21"/>
        </w:rPr>
        <w:t>1999年预测税后利润33,436,311.44元（按所得税率33％计算），假定募集资金1999年3月到帐。</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8B00E4" w:rsidRPr="009F2546">
        <w:rPr>
          <w:rFonts w:ascii="宋体" w:eastAsia="宋体" w:hAnsi="宋体" w:cs="宋体" w:hint="eastAsia"/>
          <w:kern w:val="0"/>
          <w:szCs w:val="21"/>
        </w:rPr>
        <w:t>1999年加权平均每股收益：3343.6311÷［14000＋7000×（12－3）÷12］＝ 0.174元</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8B00E4" w:rsidRPr="009F2546">
        <w:rPr>
          <w:rFonts w:ascii="宋体" w:eastAsia="宋体" w:hAnsi="宋体" w:cs="宋体" w:hint="eastAsia"/>
          <w:kern w:val="0"/>
          <w:szCs w:val="21"/>
        </w:rPr>
        <w:t>发行市盈率：17.5倍</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8B00E4" w:rsidRPr="009F2546">
        <w:rPr>
          <w:rFonts w:ascii="宋体" w:eastAsia="宋体" w:hAnsi="宋体" w:cs="宋体" w:hint="eastAsia"/>
          <w:kern w:val="0"/>
          <w:szCs w:val="21"/>
        </w:rPr>
        <w:t>每股发行价：0.174×17.5＝3.05元</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8B00E4" w:rsidRPr="009F2546">
        <w:rPr>
          <w:rFonts w:ascii="宋体" w:eastAsia="宋体" w:hAnsi="宋体" w:cs="宋体" w:hint="eastAsia"/>
          <w:kern w:val="0"/>
          <w:szCs w:val="21"/>
        </w:rPr>
        <w:t>四、风险因素及对策</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8B00E4" w:rsidRPr="009F2546">
        <w:rPr>
          <w:rFonts w:ascii="宋体" w:eastAsia="宋体" w:hAnsi="宋体" w:cs="宋体" w:hint="eastAsia"/>
          <w:kern w:val="0"/>
          <w:szCs w:val="21"/>
        </w:rPr>
        <w:t>投资者在评价本发行人此次发售的股票时，除本招股说明书提供的其它资料外，应特别认真地考虑下述各项风险因素：</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8B00E4" w:rsidRPr="009F2546">
        <w:rPr>
          <w:rFonts w:ascii="宋体" w:eastAsia="宋体" w:hAnsi="宋体" w:cs="宋体" w:hint="eastAsia"/>
          <w:kern w:val="0"/>
          <w:szCs w:val="21"/>
        </w:rPr>
        <w:t>1、经营风险</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8B00E4" w:rsidRPr="009F2546">
        <w:rPr>
          <w:rFonts w:ascii="宋体" w:eastAsia="宋体" w:hAnsi="宋体" w:cs="宋体" w:hint="eastAsia"/>
          <w:kern w:val="0"/>
          <w:szCs w:val="21"/>
        </w:rPr>
        <w:t>（1）原材料供应风险</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8B00E4" w:rsidRPr="009F2546">
        <w:rPr>
          <w:rFonts w:ascii="宋体" w:eastAsia="宋体" w:hAnsi="宋体" w:cs="宋体" w:hint="eastAsia"/>
          <w:kern w:val="0"/>
          <w:szCs w:val="21"/>
        </w:rPr>
        <w:t>本公司生产的主要产品是玻璃纤维及其制品、PVC卷材地板和PVC给排水管材管件和电缆保护套管等化学建材。生产玻璃纤维的主要原材料为矿石粉、玻璃球等；生产PVC卷材地板的主要原材料为PVC树脂、玻璃纤维薄毡、二辛酯、颜料和添料等；生产PVC给排水管材及管件的主要原材料为稳定剂、润滑剂、加工助剂、增强剂等。这些原材料主要从国内市场采购，少量品种需要进口。因此，其市场状况、价格和质量直接影响本公司的产品质量和经济效益。另外，由于资金问题，可能造成供货的不及时，影响公司的正常生产经营活动。在本公司的主要产品中，玻璃纤维及其制品所用主要原材料价格占制造成本的51％左右；塑料卷材地板所用主要原材料价格占制造成本的71％左右；塑料管材管件所用主要原材料价格占制造成本的80％左右。</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8B00E4" w:rsidRPr="009F2546">
        <w:rPr>
          <w:rFonts w:ascii="宋体" w:eastAsia="宋体" w:hAnsi="宋体" w:cs="宋体" w:hint="eastAsia"/>
          <w:kern w:val="0"/>
          <w:szCs w:val="21"/>
        </w:rPr>
        <w:t>（2）客户风险</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8B00E4" w:rsidRPr="009F2546">
        <w:rPr>
          <w:rFonts w:ascii="宋体" w:eastAsia="宋体" w:hAnsi="宋体" w:cs="宋体" w:hint="eastAsia"/>
          <w:kern w:val="0"/>
          <w:szCs w:val="21"/>
        </w:rPr>
        <w:t>本公司的主要客户分布在能源、交通、石油、电子电力、航天航空、环保、给排水、建筑和装饰装修等产业，区域分布主要在华东、中南、西北、华北等地区。国外客户主要在美国和日本。本公司的玻璃纤维出口数量较多，国外主要客户的需求对本公司的生产经营有一定程度的影响。</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8B00E4" w:rsidRPr="009F2546">
        <w:rPr>
          <w:rFonts w:ascii="宋体" w:eastAsia="宋体" w:hAnsi="宋体" w:cs="宋体" w:hint="eastAsia"/>
          <w:kern w:val="0"/>
          <w:szCs w:val="21"/>
        </w:rPr>
        <w:t>（3）交通制约</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8B00E4" w:rsidRPr="009F2546">
        <w:rPr>
          <w:rFonts w:ascii="宋体" w:eastAsia="宋体" w:hAnsi="宋体" w:cs="宋体" w:hint="eastAsia"/>
          <w:kern w:val="0"/>
          <w:szCs w:val="21"/>
        </w:rPr>
        <w:t>本公司生产所需的主要原材料和产品的运输主要以铁路、船运和汽车运输等形式进行。交通运输价格的上涨将会导致成本上升。此外，随着本公司的发展和产销量的增加，交通运输紧张也会对产销形成制约，从而对本公司的产品销售有一定程度的影响。</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8B00E4" w:rsidRPr="009F2546">
        <w:rPr>
          <w:rFonts w:ascii="宋体" w:eastAsia="宋体" w:hAnsi="宋体" w:cs="宋体" w:hint="eastAsia"/>
          <w:kern w:val="0"/>
          <w:szCs w:val="21"/>
        </w:rPr>
        <w:t>本公司的产品运输成本占销售收入的比例较小，约为2～5％。</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8B00E4" w:rsidRPr="009F2546">
        <w:rPr>
          <w:rFonts w:ascii="宋体" w:eastAsia="宋体" w:hAnsi="宋体" w:cs="宋体" w:hint="eastAsia"/>
          <w:kern w:val="0"/>
          <w:szCs w:val="21"/>
        </w:rPr>
        <w:t>（4）能源制约</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lastRenderedPageBreak/>
        <w:t>  </w:t>
      </w:r>
      <w:r w:rsidR="008B00E4" w:rsidRPr="009F2546">
        <w:rPr>
          <w:rFonts w:ascii="宋体" w:eastAsia="宋体" w:hAnsi="宋体" w:cs="宋体" w:hint="eastAsia"/>
          <w:kern w:val="0"/>
          <w:szCs w:val="21"/>
        </w:rPr>
        <w:t>本公司生产采用的主要能源为电力，电力供应的方式是由华东电网通过专线直接输送到本公司各个生产厂的自备变电所（站）。目前，电力供应稳定，价格变化不大。随着国家的能源政策和环保政策以及市场的供求关系变化，能源价格的变化将直接影响生产成本。由于近年来国家大力发展电力事业，使供电能力有较大幅度提高，加上我国的煤炭储量丰富，因此，能源制约对本公司的经营不会造成严重影响。</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8B00E4" w:rsidRPr="009F2546">
        <w:rPr>
          <w:rFonts w:ascii="宋体" w:eastAsia="宋体" w:hAnsi="宋体" w:cs="宋体" w:hint="eastAsia"/>
          <w:kern w:val="0"/>
          <w:szCs w:val="21"/>
        </w:rPr>
        <w:t>（5）价格风险</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8B00E4" w:rsidRPr="009F2546">
        <w:rPr>
          <w:rFonts w:ascii="宋体" w:eastAsia="宋体" w:hAnsi="宋体" w:cs="宋体" w:hint="eastAsia"/>
          <w:kern w:val="0"/>
          <w:szCs w:val="21"/>
        </w:rPr>
        <w:t>本公司生产中使用的主要原材料和生产的产品的价格在一定程度上受市场供求关系的影响。随着市场竞争的日趋激烈，原材料价格涨落无序，产品销售价格相对稳定，预计对本公司经营效益有一定程度的影响。</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8B00E4" w:rsidRPr="009F2546">
        <w:rPr>
          <w:rFonts w:ascii="宋体" w:eastAsia="宋体" w:hAnsi="宋体" w:cs="宋体" w:hint="eastAsia"/>
          <w:kern w:val="0"/>
          <w:szCs w:val="21"/>
        </w:rPr>
        <w:t>（6）产品结构方面的风险</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8B00E4" w:rsidRPr="009F2546">
        <w:rPr>
          <w:rFonts w:ascii="宋体" w:eastAsia="宋体" w:hAnsi="宋体" w:cs="宋体" w:hint="eastAsia"/>
          <w:kern w:val="0"/>
          <w:szCs w:val="21"/>
        </w:rPr>
        <w:t>本公司经过多年的发展，现已成为国内生产玻璃纤维及其制品和化学建材的骨干企业。近年来本公司坚持以市场为导向，大力调整产品结构，相继开发了一系列新产品，现已形成玻璃纤维及其制品六大系列，二十多个品种规格；PVC 卷材地板六个品种，二十多个规格；PVC管材管件三大系列， 六百余个品种规格的产品链。但中低档PVC卷材地板和中小口径PVC管材管件产品仍占较大比重，存在一定程度的产品结构风险。</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8B00E4" w:rsidRPr="009F2546">
        <w:rPr>
          <w:rFonts w:ascii="宋体" w:eastAsia="宋体" w:hAnsi="宋体" w:cs="宋体" w:hint="eastAsia"/>
          <w:kern w:val="0"/>
          <w:szCs w:val="21"/>
        </w:rPr>
        <w:t>（7）产品技术方面的风险</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8B00E4" w:rsidRPr="009F2546">
        <w:rPr>
          <w:rFonts w:ascii="宋体" w:eastAsia="宋体" w:hAnsi="宋体" w:cs="宋体" w:hint="eastAsia"/>
          <w:kern w:val="0"/>
          <w:szCs w:val="21"/>
        </w:rPr>
        <w:t>本公司生产PVC卷材地板和PVC管材管件的主要设备和工艺是从国外引进的，并在对其消化吸收的基础上进行了技术改造；玻璃纤维生产线在国内同行业中也处于领先地位。但随着国外技术和设备的进一步更新换代及其产品进入国内市场，会对本公司产品技术竞争力构成一定威胁。</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8B00E4" w:rsidRPr="009F2546">
        <w:rPr>
          <w:rFonts w:ascii="宋体" w:eastAsia="宋体" w:hAnsi="宋体" w:cs="宋体" w:hint="eastAsia"/>
          <w:kern w:val="0"/>
          <w:szCs w:val="21"/>
        </w:rPr>
        <w:t>（8）融资限制</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8B00E4" w:rsidRPr="009F2546">
        <w:rPr>
          <w:rFonts w:ascii="宋体" w:eastAsia="宋体" w:hAnsi="宋体" w:cs="宋体" w:hint="eastAsia"/>
          <w:kern w:val="0"/>
          <w:szCs w:val="21"/>
        </w:rPr>
        <w:t>本公司目前生产经营所需的流动资金和技改资金相当部分是通过银行贷款解决，融资渠道单一，融资能力受到一定限制。</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8B00E4" w:rsidRPr="009F2546">
        <w:rPr>
          <w:rFonts w:ascii="宋体" w:eastAsia="宋体" w:hAnsi="宋体" w:cs="宋体" w:hint="eastAsia"/>
          <w:kern w:val="0"/>
          <w:szCs w:val="21"/>
        </w:rPr>
        <w:t>（9）重大项目投资的风险。</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8B00E4" w:rsidRPr="009F2546">
        <w:rPr>
          <w:rFonts w:ascii="宋体" w:eastAsia="宋体" w:hAnsi="宋体" w:cs="宋体" w:hint="eastAsia"/>
          <w:kern w:val="0"/>
          <w:szCs w:val="21"/>
        </w:rPr>
        <w:t>在本公司计划投资的项目中，由于投资金额较大并有一定的建设周期，存在着一定的投资风险。</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8B00E4" w:rsidRPr="009F2546">
        <w:rPr>
          <w:rFonts w:ascii="宋体" w:eastAsia="宋体" w:hAnsi="宋体" w:cs="宋体" w:hint="eastAsia"/>
          <w:kern w:val="0"/>
          <w:szCs w:val="21"/>
        </w:rPr>
        <w:t>（10）外汇风险</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8B00E4" w:rsidRPr="009F2546">
        <w:rPr>
          <w:rFonts w:ascii="宋体" w:eastAsia="宋体" w:hAnsi="宋体" w:cs="宋体" w:hint="eastAsia"/>
          <w:kern w:val="0"/>
          <w:szCs w:val="21"/>
        </w:rPr>
        <w:t>本公司50％以上的玻璃纤维及其制品出口美国、日本等地，因此汇率的波动可能影响公司的经济效益。</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8B00E4" w:rsidRPr="009F2546">
        <w:rPr>
          <w:rFonts w:ascii="宋体" w:eastAsia="宋体" w:hAnsi="宋体" w:cs="宋体" w:hint="eastAsia"/>
          <w:kern w:val="0"/>
          <w:szCs w:val="21"/>
        </w:rPr>
        <w:t>（11）经营管理和控制风险</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lastRenderedPageBreak/>
        <w:t>  </w:t>
      </w:r>
      <w:r w:rsidR="008B00E4" w:rsidRPr="009F2546">
        <w:rPr>
          <w:rFonts w:ascii="宋体" w:eastAsia="宋体" w:hAnsi="宋体" w:cs="宋体" w:hint="eastAsia"/>
          <w:kern w:val="0"/>
          <w:szCs w:val="21"/>
        </w:rPr>
        <w:t>本公司由四家发起人发起设立，主要生产企业分布在江苏和浙江两省，而公司总部在北京。这种情况客观上给公司的经营管理和对生产企业的控制和信息沟通带来了一定程度的困难。有可能存在一定的经营管理和控制风险。</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8B00E4" w:rsidRPr="009F2546">
        <w:rPr>
          <w:rFonts w:ascii="宋体" w:eastAsia="宋体" w:hAnsi="宋体" w:cs="宋体" w:hint="eastAsia"/>
          <w:kern w:val="0"/>
          <w:szCs w:val="21"/>
        </w:rPr>
        <w:t>2、行业风险</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8B00E4" w:rsidRPr="009F2546">
        <w:rPr>
          <w:rFonts w:ascii="宋体" w:eastAsia="宋体" w:hAnsi="宋体" w:cs="宋体" w:hint="eastAsia"/>
          <w:kern w:val="0"/>
          <w:szCs w:val="21"/>
        </w:rPr>
        <w:t>（1）产业政策风险</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8B00E4" w:rsidRPr="009F2546">
        <w:rPr>
          <w:rFonts w:ascii="宋体" w:eastAsia="宋体" w:hAnsi="宋体" w:cs="宋体" w:hint="eastAsia"/>
          <w:kern w:val="0"/>
          <w:szCs w:val="21"/>
        </w:rPr>
        <w:t>本公司从事新型化学建材的研制、开发和生产，属国家政策鼓励发展的产业。本公司产品的主要客户分布在能源、交通、石油、电子电力、航天航空、环保、给排水、建筑和室内外装饰装修等产业，国家产业政策的变化，会对本公司经营产生影响。</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8B00E4" w:rsidRPr="009F2546">
        <w:rPr>
          <w:rFonts w:ascii="宋体" w:eastAsia="宋体" w:hAnsi="宋体" w:cs="宋体" w:hint="eastAsia"/>
          <w:kern w:val="0"/>
          <w:szCs w:val="21"/>
        </w:rPr>
        <w:t>（2）环保风险</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8B00E4" w:rsidRPr="009F2546">
        <w:rPr>
          <w:rFonts w:ascii="宋体" w:eastAsia="宋体" w:hAnsi="宋体" w:cs="宋体" w:hint="eastAsia"/>
          <w:kern w:val="0"/>
          <w:szCs w:val="21"/>
        </w:rPr>
        <w:t>本公司在生产过程中基本上不产生废气、噪声及废水。目前本公司对产生的废气、噪声及废水采取了有效措施，进行了工艺改进和治理，均达到国家有关环保政策的要求。但是，随着本公司生产规模的扩大，将有必要进一步增加环保设施的投入。</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8B00E4" w:rsidRPr="009F2546">
        <w:rPr>
          <w:rFonts w:ascii="宋体" w:eastAsia="宋体" w:hAnsi="宋体" w:cs="宋体" w:hint="eastAsia"/>
          <w:kern w:val="0"/>
          <w:szCs w:val="21"/>
        </w:rPr>
        <w:t>（3）行业竞争风险</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8B00E4" w:rsidRPr="009F2546">
        <w:rPr>
          <w:rFonts w:ascii="宋体" w:eastAsia="宋体" w:hAnsi="宋体" w:cs="宋体" w:hint="eastAsia"/>
          <w:kern w:val="0"/>
          <w:szCs w:val="21"/>
        </w:rPr>
        <w:t>新型化学建材巨大的市场潜力吸引大量企业进入该行业，导致行业内部竞争加剧。特别是国外大公司加入竞争行列，将给本公司带来行业竞争风险。</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8B00E4" w:rsidRPr="009F2546">
        <w:rPr>
          <w:rFonts w:ascii="宋体" w:eastAsia="宋体" w:hAnsi="宋体" w:cs="宋体" w:hint="eastAsia"/>
          <w:kern w:val="0"/>
          <w:szCs w:val="21"/>
        </w:rPr>
        <w:t>3、市场风险</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8B00E4" w:rsidRPr="009F2546">
        <w:rPr>
          <w:rFonts w:ascii="宋体" w:eastAsia="宋体" w:hAnsi="宋体" w:cs="宋体" w:hint="eastAsia"/>
          <w:kern w:val="0"/>
          <w:szCs w:val="21"/>
        </w:rPr>
        <w:t>（1）经济周期风险</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8B00E4" w:rsidRPr="009F2546">
        <w:rPr>
          <w:rFonts w:ascii="宋体" w:eastAsia="宋体" w:hAnsi="宋体" w:cs="宋体" w:hint="eastAsia"/>
          <w:kern w:val="0"/>
          <w:szCs w:val="21"/>
        </w:rPr>
        <w:t>经济周期的变化与本公司的经营活动有较大的相关性。本公司的产品主要用于能源、交通、石油、电子电力、航天航空、环保、给排水、建筑和室内装饰装修等国家基础产业和支柱产业，而上述产业受经济周期影响较大。因此，本公司产品的生产和销售受经济周期一定程度的影响；</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8B00E4" w:rsidRPr="009F2546">
        <w:rPr>
          <w:rFonts w:ascii="宋体" w:eastAsia="宋体" w:hAnsi="宋体" w:cs="宋体" w:hint="eastAsia"/>
          <w:kern w:val="0"/>
          <w:szCs w:val="21"/>
        </w:rPr>
        <w:t>（2）市场分割风险</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8B00E4" w:rsidRPr="009F2546">
        <w:rPr>
          <w:rFonts w:ascii="宋体" w:eastAsia="宋体" w:hAnsi="宋体" w:cs="宋体" w:hint="eastAsia"/>
          <w:kern w:val="0"/>
          <w:szCs w:val="21"/>
        </w:rPr>
        <w:t>玻璃纤维和PVC卷材地板不存在地方保护和市场分割的风险，但PVC管材管件的销售受到一定程度的地方保护主义的限制，从而使本公司产品在市场拓展方面有一定的障碍。另外，本公司产品在国外主要销往美国和日本，这些地区经济形势的变化如经济危机等，会影响到本公司产品在这些地区的销售。</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8B00E4" w:rsidRPr="009F2546">
        <w:rPr>
          <w:rFonts w:ascii="宋体" w:eastAsia="宋体" w:hAnsi="宋体" w:cs="宋体" w:hint="eastAsia"/>
          <w:kern w:val="0"/>
          <w:szCs w:val="21"/>
        </w:rPr>
        <w:t>（3）相关行业存在的各种制约风险</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8B00E4" w:rsidRPr="009F2546">
        <w:rPr>
          <w:rFonts w:ascii="宋体" w:eastAsia="宋体" w:hAnsi="宋体" w:cs="宋体" w:hint="eastAsia"/>
          <w:kern w:val="0"/>
          <w:szCs w:val="21"/>
        </w:rPr>
        <w:t>从长远看，随着我国国民经济的发展，我国经济的发展速度将会持续增长，对新型化学建材的需求会越来越大，本公司产品的市场环境会进一步看好，但本公司目前受能源、交通、石油、电子电力、航天航空、环保、给排水、建筑和室内装饰装修等产业的发展速度制约较大，一定程度上影响了本公司的盈利能力和发展速度。</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lastRenderedPageBreak/>
        <w:t>  </w:t>
      </w:r>
      <w:r w:rsidR="008B00E4" w:rsidRPr="009F2546">
        <w:rPr>
          <w:rFonts w:ascii="宋体" w:eastAsia="宋体" w:hAnsi="宋体" w:cs="宋体" w:hint="eastAsia"/>
          <w:kern w:val="0"/>
          <w:szCs w:val="21"/>
        </w:rPr>
        <w:t>4、政策性风险</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8B00E4" w:rsidRPr="009F2546">
        <w:rPr>
          <w:rFonts w:ascii="宋体" w:eastAsia="宋体" w:hAnsi="宋体" w:cs="宋体" w:hint="eastAsia"/>
          <w:kern w:val="0"/>
          <w:szCs w:val="21"/>
        </w:rPr>
        <w:t>（1）宏观经济政策</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8B00E4" w:rsidRPr="009F2546">
        <w:rPr>
          <w:rFonts w:ascii="宋体" w:eastAsia="宋体" w:hAnsi="宋体" w:cs="宋体" w:hint="eastAsia"/>
          <w:kern w:val="0"/>
          <w:szCs w:val="21"/>
        </w:rPr>
        <w:t>国家宏观经济政策的调整，尤其是遇到经济过热时执行紧缩的货币政策，会影响基础产业的发展，使本公司经济效益受到影响。另外，国家外汇政策和税收政策变化会直接影响本公司的经营业绩。</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8B00E4" w:rsidRPr="009F2546">
        <w:rPr>
          <w:rFonts w:ascii="宋体" w:eastAsia="宋体" w:hAnsi="宋体" w:cs="宋体" w:hint="eastAsia"/>
          <w:kern w:val="0"/>
          <w:szCs w:val="21"/>
        </w:rPr>
        <w:t>（2）关税税率风险</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8B00E4" w:rsidRPr="009F2546">
        <w:rPr>
          <w:rFonts w:ascii="宋体" w:eastAsia="宋体" w:hAnsi="宋体" w:cs="宋体" w:hint="eastAsia"/>
          <w:kern w:val="0"/>
          <w:szCs w:val="21"/>
        </w:rPr>
        <w:t>目前，我国正在积极争取加入世界贸易组织，一旦中国加入世界贸易组织，将调低关税税率，国外产品成本将会进一步降低，公司将面临国外同行越来越激烈的竞争风险。</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8B00E4" w:rsidRPr="009F2546">
        <w:rPr>
          <w:rFonts w:ascii="宋体" w:eastAsia="宋体" w:hAnsi="宋体" w:cs="宋体" w:hint="eastAsia"/>
          <w:kern w:val="0"/>
          <w:szCs w:val="21"/>
        </w:rPr>
        <w:t>（3）税收政策风险</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8B00E4" w:rsidRPr="009F2546">
        <w:rPr>
          <w:rFonts w:ascii="宋体" w:eastAsia="宋体" w:hAnsi="宋体" w:cs="宋体" w:hint="eastAsia"/>
          <w:kern w:val="0"/>
          <w:szCs w:val="21"/>
        </w:rPr>
        <w:t>目前，本公司已经取得北京市新技术产业开发试验区办公室京试企〖 1998〗8 号文通知，同意本公司取得试验区技术审核认定受理部门办理的新技术企业资格登记注册后，从注册之日起享受新技术企业所得税15％税赋等有关政策优惠。如国家税收政策发生变化，将对本公司的净利润产生影响。</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8B00E4" w:rsidRPr="009F2546">
        <w:rPr>
          <w:rFonts w:ascii="宋体" w:eastAsia="宋体" w:hAnsi="宋体" w:cs="宋体" w:hint="eastAsia"/>
          <w:kern w:val="0"/>
          <w:szCs w:val="21"/>
        </w:rPr>
        <w:t>5、现有股东控制</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8B00E4" w:rsidRPr="009F2546">
        <w:rPr>
          <w:rFonts w:ascii="宋体" w:eastAsia="宋体" w:hAnsi="宋体" w:cs="宋体" w:hint="eastAsia"/>
          <w:kern w:val="0"/>
          <w:szCs w:val="21"/>
        </w:rPr>
        <w:t>公司控股股东—中国新型建筑材料公司有可能通过行政干预，使用投票权或其它方式等对发行人的经营决策、人事等方面进行干涉。</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8B00E4" w:rsidRPr="009F2546">
        <w:rPr>
          <w:rFonts w:ascii="宋体" w:eastAsia="宋体" w:hAnsi="宋体" w:cs="宋体" w:hint="eastAsia"/>
          <w:kern w:val="0"/>
          <w:szCs w:val="21"/>
        </w:rPr>
        <w:t>6、股市风险</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8B00E4" w:rsidRPr="009F2546">
        <w:rPr>
          <w:rFonts w:ascii="宋体" w:eastAsia="宋体" w:hAnsi="宋体" w:cs="宋体" w:hint="eastAsia"/>
          <w:kern w:val="0"/>
          <w:szCs w:val="21"/>
        </w:rPr>
        <w:t>本公司的股票将在上海证券交易所上市交易。股票价格的变动将受多因素综合影响，如政治局势、国家宏观经济政策的调整，企业盈利水平的变化、股票市场的投机行为和投资者心理预期的变化等。这些因素的变动都会造成股票价格的波动，增加投资者的投资风险，投资者对此应当有充分的了解。</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8B00E4" w:rsidRPr="009F2546">
        <w:rPr>
          <w:rFonts w:ascii="宋体" w:eastAsia="宋体" w:hAnsi="宋体" w:cs="宋体" w:hint="eastAsia"/>
          <w:kern w:val="0"/>
          <w:szCs w:val="21"/>
        </w:rPr>
        <w:t>针对上述风险因素，本公司将采取以下对策：</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8B00E4" w:rsidRPr="009F2546">
        <w:rPr>
          <w:rFonts w:ascii="宋体" w:eastAsia="宋体" w:hAnsi="宋体" w:cs="宋体" w:hint="eastAsia"/>
          <w:kern w:val="0"/>
          <w:szCs w:val="21"/>
        </w:rPr>
        <w:t>1、经营风险</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8B00E4" w:rsidRPr="009F2546">
        <w:rPr>
          <w:rFonts w:ascii="宋体" w:eastAsia="宋体" w:hAnsi="宋体" w:cs="宋体" w:hint="eastAsia"/>
          <w:kern w:val="0"/>
          <w:szCs w:val="21"/>
        </w:rPr>
        <w:t>（1）针对原材料供应风险，本公司将充分发挥其技术优势、人才优势、 管理优势及信息网络优势，科学、准确地预测原材料的需要量，统一采购，减少中间环节，建立长期稳定的厂家直接供货关系，保持最低供货价格和最优原材料库存量；</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8B00E4" w:rsidRPr="009F2546">
        <w:rPr>
          <w:rFonts w:ascii="宋体" w:eastAsia="宋体" w:hAnsi="宋体" w:cs="宋体" w:hint="eastAsia"/>
          <w:kern w:val="0"/>
          <w:szCs w:val="21"/>
        </w:rPr>
        <w:t>（2）针对客户风险，公司将加强与客户的联系，巩固老客户， 发展新客户；在维持现有国外客户的同时，加强与国外跨国公司的联系，利用公司信息网络与国际Internet网连接的优势，在国际互联网上宣传、推销产品，扩大市场占有率；</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8B00E4" w:rsidRPr="009F2546">
        <w:rPr>
          <w:rFonts w:ascii="宋体" w:eastAsia="宋体" w:hAnsi="宋体" w:cs="宋体" w:hint="eastAsia"/>
          <w:kern w:val="0"/>
          <w:szCs w:val="21"/>
        </w:rPr>
        <w:t>（3）在交通运输方面，公司将利用公路、铁路运输的便利条件， 有序安排原材料和产成品的运输，交通运输不会对公司生产经营构成威胁；</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lastRenderedPageBreak/>
        <w:t>  </w:t>
      </w:r>
      <w:r w:rsidR="008B00E4" w:rsidRPr="009F2546">
        <w:rPr>
          <w:rFonts w:ascii="宋体" w:eastAsia="宋体" w:hAnsi="宋体" w:cs="宋体" w:hint="eastAsia"/>
          <w:kern w:val="0"/>
          <w:szCs w:val="21"/>
        </w:rPr>
        <w:t>（4）在能源供应方面，公司将进一步加强与电力供应商的合作， 保证供给稳定。能源供应不会对公司生产经营构成威胁。</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8B00E4" w:rsidRPr="009F2546">
        <w:rPr>
          <w:rFonts w:ascii="宋体" w:eastAsia="宋体" w:hAnsi="宋体" w:cs="宋体" w:hint="eastAsia"/>
          <w:kern w:val="0"/>
          <w:szCs w:val="21"/>
        </w:rPr>
        <w:t>（5）针对产品价格风险，本公司在保持并提高产品质量的同时， 将不断控制成本，降低管理费用，用活资金，最大限度地保持价格质量比最优，消化原材料涨价因素；</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8B00E4" w:rsidRPr="009F2546">
        <w:rPr>
          <w:rFonts w:ascii="宋体" w:eastAsia="宋体" w:hAnsi="宋体" w:cs="宋体" w:hint="eastAsia"/>
          <w:kern w:val="0"/>
          <w:szCs w:val="21"/>
        </w:rPr>
        <w:t>（6）针对产品结构的风险，本公司将大力开发新型和高科技含量的建材产品，增加产品品种和规格，调整产品结构，形成多品种的具有上下游产品链关系的产品系列；</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8B00E4" w:rsidRPr="009F2546">
        <w:rPr>
          <w:rFonts w:ascii="宋体" w:eastAsia="宋体" w:hAnsi="宋体" w:cs="宋体" w:hint="eastAsia"/>
          <w:kern w:val="0"/>
          <w:szCs w:val="21"/>
        </w:rPr>
        <w:t>（7）针对产品技术方面的风险，本公司将加大技术改造资金的投入， 对现有的生产工艺和设备进行技术改造并从国外引进先进的技术和设备，以保持本公司在新型建材领域的技术领先地位。</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8B00E4" w:rsidRPr="009F2546">
        <w:rPr>
          <w:rFonts w:ascii="宋体" w:eastAsia="宋体" w:hAnsi="宋体" w:cs="宋体" w:hint="eastAsia"/>
          <w:kern w:val="0"/>
          <w:szCs w:val="21"/>
        </w:rPr>
        <w:t>（8）本公司对融资问题已非常重视。 此次公开发行股票并上市亦是本公司为寻求新的融资渠道、扩大融资能力而努力的结果。另外，公司今后将在加强内部管理、盘活存量资产、加速资金周转等方面多下工夫。本公司将与金融机构（包括商业银行和非银行金融机构）建立全面新型的银企关系，本公司业已存在的良好的信用资质也是建立这种新型银企关系的基础；同时，将探索利用新的金融工具（如发行公司债券等）来满足公司的资金需求。</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8B00E4" w:rsidRPr="009F2546">
        <w:rPr>
          <w:rFonts w:ascii="宋体" w:eastAsia="宋体" w:hAnsi="宋体" w:cs="宋体" w:hint="eastAsia"/>
          <w:kern w:val="0"/>
          <w:szCs w:val="21"/>
        </w:rPr>
        <w:t>（9）对于投资项目带来的风险， 公司采取的对策是：加强投资前期的可行性研究，加强投资决策的科学性，在与合营方的合作谈判中坚持原则，维护好公司的利益。另外，公司已有长期的引进国内外先进技术的经验，并有相关的技术、管理和经营人才，将努力使投资风险降至最低。</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8B00E4" w:rsidRPr="009F2546">
        <w:rPr>
          <w:rFonts w:ascii="宋体" w:eastAsia="宋体" w:hAnsi="宋体" w:cs="宋体" w:hint="eastAsia"/>
          <w:kern w:val="0"/>
          <w:szCs w:val="21"/>
        </w:rPr>
        <w:t>（10）针对汇率风险，本公司将通过调整结算货币中本外币结构、结算方式及期限等，降低汇率风险。</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8B00E4" w:rsidRPr="009F2546">
        <w:rPr>
          <w:rFonts w:ascii="宋体" w:eastAsia="宋体" w:hAnsi="宋体" w:cs="宋体" w:hint="eastAsia"/>
          <w:kern w:val="0"/>
          <w:szCs w:val="21"/>
        </w:rPr>
        <w:t>（11）针对经营管理和控制风险，本公司特别聘请德国MPI 管理咨询公司作为管理顾问，为本公司设计了一套经营管理和控制体系，并将建立一套完整的电子计算机信息管理系统，以加强公司总部与各个生产部门之间的信息沟通，从而降低经营管理和控制风险。</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8B00E4" w:rsidRPr="009F2546">
        <w:rPr>
          <w:rFonts w:ascii="宋体" w:eastAsia="宋体" w:hAnsi="宋体" w:cs="宋体" w:hint="eastAsia"/>
          <w:kern w:val="0"/>
          <w:szCs w:val="21"/>
        </w:rPr>
        <w:t>2、行业风险</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8B00E4" w:rsidRPr="009F2546">
        <w:rPr>
          <w:rFonts w:ascii="宋体" w:eastAsia="宋体" w:hAnsi="宋体" w:cs="宋体" w:hint="eastAsia"/>
          <w:kern w:val="0"/>
          <w:szCs w:val="21"/>
        </w:rPr>
        <w:t>（1）产业政策，新型建筑材料工业是国家鼓励发展的产业， 至少在未来的五年内国家的这一政策不会改变。本公司将充分利用国家政策优势，大力发展高档次的新型化学建材产品，满足国民经济发展的需要。</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8B00E4" w:rsidRPr="009F2546">
        <w:rPr>
          <w:rFonts w:ascii="宋体" w:eastAsia="宋体" w:hAnsi="宋体" w:cs="宋体" w:hint="eastAsia"/>
          <w:kern w:val="0"/>
          <w:szCs w:val="21"/>
        </w:rPr>
        <w:t>（2）针对环保风险，本公司将积极履行国家的有关环保政策， 在扩大生产规模的同时，加大环保设施的投资，实现经济效益与社会效益并重。</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8B00E4" w:rsidRPr="009F2546">
        <w:rPr>
          <w:rFonts w:ascii="宋体" w:eastAsia="宋体" w:hAnsi="宋体" w:cs="宋体" w:hint="eastAsia"/>
          <w:kern w:val="0"/>
          <w:szCs w:val="21"/>
        </w:rPr>
        <w:t>（3）针对行业内部竞争，本公司将利用此次上市机会，扩大生产规模， 迅速提高生产效率，增加市场占有率。同时，努力开发市场适销产品，提高产品质量与技术含量，提高管理水平，在市场竞争中立于不败之地；</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8B00E4" w:rsidRPr="009F2546">
        <w:rPr>
          <w:rFonts w:ascii="宋体" w:eastAsia="宋体" w:hAnsi="宋体" w:cs="宋体" w:hint="eastAsia"/>
          <w:kern w:val="0"/>
          <w:szCs w:val="21"/>
        </w:rPr>
        <w:t>3、市场风险</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lastRenderedPageBreak/>
        <w:t>  </w:t>
      </w:r>
      <w:r w:rsidR="008B00E4" w:rsidRPr="009F2546">
        <w:rPr>
          <w:rFonts w:ascii="宋体" w:eastAsia="宋体" w:hAnsi="宋体" w:cs="宋体" w:hint="eastAsia"/>
          <w:kern w:val="0"/>
          <w:szCs w:val="21"/>
        </w:rPr>
        <w:t>（1）对于宏观经济周期波动带来的风险，本公司的对策是在加强新产品开发、新市场开拓的同时，增强对经济波动周期的预见能力，增强适应经济周期波动的能力，以减少市场需求的周期性波动对企业可能带来的不利影响；</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8B00E4" w:rsidRPr="009F2546">
        <w:rPr>
          <w:rFonts w:ascii="宋体" w:eastAsia="宋体" w:hAnsi="宋体" w:cs="宋体" w:hint="eastAsia"/>
          <w:kern w:val="0"/>
          <w:szCs w:val="21"/>
        </w:rPr>
        <w:t>（2）对于受到市场分割影响的部分产品，本公司将凭借过硬的产品质量、 优质的售后服务和合适的价格，积极开拓新的市场领域。并且随着我国社会主义市场经济体制的不断完善，地方保护主义会逐渐削弱，市场分割已不构成主要风险；</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8B00E4" w:rsidRPr="009F2546">
        <w:rPr>
          <w:rFonts w:ascii="宋体" w:eastAsia="宋体" w:hAnsi="宋体" w:cs="宋体" w:hint="eastAsia"/>
          <w:kern w:val="0"/>
          <w:szCs w:val="21"/>
        </w:rPr>
        <w:t>（3）针对相关行业存在的各种制约因素， 本公司将根据国家有关部门制订的行业发展规划，加强对相关行业的研究，密切注意其发展趋势，提高本公司产品的预测能力，开发出适销对路的产品，以满足用户的需求。</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8B00E4" w:rsidRPr="009F2546">
        <w:rPr>
          <w:rFonts w:ascii="宋体" w:eastAsia="宋体" w:hAnsi="宋体" w:cs="宋体" w:hint="eastAsia"/>
          <w:kern w:val="0"/>
          <w:szCs w:val="21"/>
        </w:rPr>
        <w:t>本公司在全力巩固现有市场的同时，将不断强化市场营销工作，做好市场信息的收集整理、市场预测和售后服务工作。通过建立销售公司，提高公司产品的市场占有率，并不断开发出新的、高档次的产品，以保证本公司产品的市场竞争能力。</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8B00E4" w:rsidRPr="009F2546">
        <w:rPr>
          <w:rFonts w:ascii="宋体" w:eastAsia="宋体" w:hAnsi="宋体" w:cs="宋体" w:hint="eastAsia"/>
          <w:kern w:val="0"/>
          <w:szCs w:val="21"/>
        </w:rPr>
        <w:t>4、政策性风险</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8B00E4" w:rsidRPr="009F2546">
        <w:rPr>
          <w:rFonts w:ascii="宋体" w:eastAsia="宋体" w:hAnsi="宋体" w:cs="宋体" w:hint="eastAsia"/>
          <w:kern w:val="0"/>
          <w:szCs w:val="21"/>
        </w:rPr>
        <w:t>本公司将通过挖潜改造、节约降耗等措施降低产品成本，提高产品质量和档次，以抵消因我国加入世界贸易组织而调整关税引起的进口商品对国内市场造成的冲击，同时减抵因所得税税率变化引起的公司净利润降低的风险。</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8B00E4" w:rsidRPr="009F2546">
        <w:rPr>
          <w:rFonts w:ascii="宋体" w:eastAsia="宋体" w:hAnsi="宋体" w:cs="宋体" w:hint="eastAsia"/>
          <w:kern w:val="0"/>
          <w:szCs w:val="21"/>
        </w:rPr>
        <w:t>本公司将继续加强产品质量意识，保持本公司产品的强大市场竞争能力，以适应未来可能的国内外市场竞争。</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8B00E4" w:rsidRPr="009F2546">
        <w:rPr>
          <w:rFonts w:ascii="宋体" w:eastAsia="宋体" w:hAnsi="宋体" w:cs="宋体" w:hint="eastAsia"/>
          <w:kern w:val="0"/>
          <w:szCs w:val="21"/>
        </w:rPr>
        <w:t>5、现有股东控制</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8B00E4" w:rsidRPr="009F2546">
        <w:rPr>
          <w:rFonts w:ascii="宋体" w:eastAsia="宋体" w:hAnsi="宋体" w:cs="宋体" w:hint="eastAsia"/>
          <w:kern w:val="0"/>
          <w:szCs w:val="21"/>
        </w:rPr>
        <w:t>公司控股股东──中国新型建筑材料公司已经承诺，将不利用其控股地位谋取不正当利益。</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6、股市风险</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股票市场价格波动，乃股市正常现象。对此，本公司提醒投资者，必须对股票市场风险有正确的认识，增强对股票市场的了解，以便作出正确的投资决策。</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为使本公司股票的投资者便于作出正确的决策，本公司将及时、准确地向投资者披露本公司的有关财务数据和其它有关重大信息。本公司将严格按照国家的有关规定，规范运作，及时规范地披露信息，对于市场不实传闻或谣言，及时给予辟谣或澄清。尽本公司最大的努力减少投资者的风险。</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本公司提醒投资者：在买卖本公司股票时应对股市风险有充分的了解。</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五、募集资金的运用</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（一）募集资金运用项目</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lastRenderedPageBreak/>
        <w:t xml:space="preserve">    </w:t>
      </w:r>
      <w:r w:rsidR="008B00E4" w:rsidRPr="009F2546">
        <w:rPr>
          <w:rFonts w:ascii="宋体" w:eastAsia="宋体" w:hAnsi="宋体" w:cs="宋体" w:hint="eastAsia"/>
          <w:kern w:val="0"/>
          <w:szCs w:val="21"/>
        </w:rPr>
        <w:t>公司此次拟发行社会公众股7000万股，若发行成功，可募集股款21350 万元，加上其它发起人投入的768.8万元，扣除发行费用后，可运用资金为20775.8万元，拟将这些资金用于以下项目。</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1、投资4,427.4万元用于8,000吨中碱池窑拉丝工程技改项目</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本公司年产8,000吨中碱玻璃纤维池窑拉丝生产线的主体设备──池窑的三年窑龄现已到期，需要及时对窑炉进行冷修，然后设计第二届窑炉、工艺及更换配套设备，以进一步提高新窑炉及工艺的技术含量和经济效益。本次投资将利用原有基础设施进行技改，并将采用窑炉全保温、鼓泡等新技术和高等级的耐火材料。从而建成年生产能力为8,000吨的中碱玻璃纤维池窑拉丝生产线。</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项目总投资为4,427.4万元，建设期六个月， 项目竣工投产后可实现年销售利润1972.2万元，投资利润率46.2％，投资回收期约3.5年。该项目已由中国新型建筑材料公司新材计财发（1998）第018号文批复。</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2、投资5,491.43万元用于年产10,000吨新型塑料管材、管件生产线技改项目</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该项目利用本公司已有的基础条件和技术力量，通过对原江苏江阴化工塑料厂已有年产12000吨普通PVC管道、管材生产线的技术改造，建设一条年产10000 吨新型塑料管材、管件生产线。使该厂塑料管材、管件的年生产能力达到22000 吨的经济规模。新增产品包括UPVC大口径给水管材、管件、UPVC芯层发泡料排水管材、管件，给水、煤气用HDPE管材、管件等节能产品。项目建设期为一年。</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该项目总投资约5,491.43万元，其中固定资产投资4,923万元，配套流动资金568.38万元。项目计划部分引进国外先进设备。项目达产后每年新增利润约1, 700万元，投资利润率45％，投资回收期3.97年。目前，该项目的前期准备工作已完成， 待募集资金到位后项目即可开始实施。 该项目已由中新公司新材计材发（ 1997）173号文批准立项。</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3、投资2925.96万元建设年产25万平方米PVC塑钢门窗组装生产线</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该项目由本公司利用控股企业—烟台渤海钢铁建材股份有限公司组织实施，利用其现有的一些基础设施和部分富余人员，在其现有的生产场地上建设一条年生产能力为25万平方米的中高档PVC塑钢门窗生产线。</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该项目建设总投资2925.96万元，全部由中国化建自筹解决。项目建设期一年。项目完成后，年可实现销售收入8475万元，实现利润607.1万元，投资利润率22. 3％，投资回收期5.48年。该项目可行性研究报告已经中国新型建筑材料公司新材计财发（1998）第011号文批准。</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4、建设丽宝第住宅材料配套中心项目</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为了推动我国新型建材工业的发展，满足住宅产业现代化的需要，盘活存量资产，保证企业持续稳定发展，中国化建股份公司拟借鉴国外发达国家建材流通的先进经验，建立丽宝第住宅材料配套中心。该建设计划包括新建北京丽宝第住宅材料配套中心，改扩建常州丽宝</w:t>
      </w:r>
      <w:r w:rsidR="008B00E4" w:rsidRPr="009F2546">
        <w:rPr>
          <w:rFonts w:ascii="宋体" w:eastAsia="宋体" w:hAnsi="宋体" w:cs="宋体" w:hint="eastAsia"/>
          <w:kern w:val="0"/>
          <w:szCs w:val="21"/>
        </w:rPr>
        <w:lastRenderedPageBreak/>
        <w:t>第新型建材交易市场，将其扩建为丽宝第住宅材料常州配套中心。配套中心的功能包括建筑材料的零售、批发、仓储、样板间展示、装饰装修设计和施工指导等。配套中心项目将以紧跟消费热点、规模经营、全程服务、现代化管理、低成本运作等优势，对消费者、供货方、投资人形成强大的吸引力，取得好的收益。</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1）投资5,500万元兴建丽宝第住宅材料北京配套中心</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北京配套中心项目建设占地13000平方米。营业楼占地7500平方米， 停车场和其它辅助设施占地5500平方米，其中营业面积6000平方米，以仓储式方式经营装饰装修材料，并按1：1比例设置样板间，二层用4000平方米营业面积，以普通超市的形式经营体小、量轻的装饰装修材料和相关的家居用品。项目建设期一年。项目总投资5500万元，其中流动资金1500万元。 项目达到设计规模后， 预计年销售收入 32000万元，年税后利润1423万元，项目投资利润率25.72％，投资回收期6.28年。该项目可行性研究报告已经中国新型建筑材料公司新材计财发（1998）第015 号文批准。</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2）出资5,000万元合资建设丽宝第住宅材料常州配套中心</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该中心拟在常州市丽宝第新型建材综合大厦的基础上扩建。</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该大厦现有资产值为3,410万元，开业一年来利润总额608万元， 资产报酬率达17.31％，经营状况良好。为进一步提高该交易市场的营业、交易、仓储能力，现经中国化建与常州丽宝第集团公司友好协商，决定由本公司在募集资金到位后投资5000万元现金，丽宝第集团公司以该大厦经评估确认后的资产作为出资，双方共同对丽宝第新型建材交易市场一期工程进行配套扩建，将其建成由本公司控股59. 45％（具体比例须以该市场经评估值确认后的净资产值计算）的丽宝第住宅材料常州配套中心。该项目建设期一年。项目完工后将新增18000平方米的营业面积。 项目达到设计规模后，年销售收入约33000万元，年税后利润约1253万元， 项目投资利润率21％，投资回收期5.9年。本公司可年收回利润约745万元，投资利润率14. 9％。该项目可行性研究报告已经中国新型建筑材料公司新材计财发（1998）第016 号文批准。</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上述项目的建设共计需要资金23344.79万元，本次募股资金20775.8 万元，全部投入上述项目，不足部分将由本公司自筹解决。</w:t>
      </w:r>
    </w:p>
    <w:p w:rsidR="008B00E4" w:rsidRPr="009F2546" w:rsidRDefault="008B00E4"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eastAsia="宋体" w:hAnsi="宋体" w:cs="宋体"/>
          <w:kern w:val="0"/>
          <w:szCs w:val="21"/>
        </w:rPr>
      </w:pPr>
      <w:r w:rsidRPr="009F2546">
        <w:rPr>
          <w:rFonts w:ascii="宋体" w:eastAsia="宋体" w:hAnsi="宋体" w:cs="宋体" w:hint="eastAsia"/>
          <w:kern w:val="0"/>
          <w:szCs w:val="21"/>
        </w:rPr>
        <w:t xml:space="preserve">    （二）本次募股资金使用时间计划表（单位：万元）</w:t>
      </w:r>
    </w:p>
    <w:p w:rsidR="008B00E4" w:rsidRPr="009F2546" w:rsidRDefault="008B00E4" w:rsidP="008B00E4">
      <w:pPr>
        <w:widowControl/>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序号</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项目名称</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投资总额    建设期    </w:t>
      </w:r>
      <w:r w:rsidR="001B1537"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年度投资计划</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万元</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年</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募股资金到位</w:t>
      </w:r>
    </w:p>
    <w:p w:rsidR="008B00E4" w:rsidRPr="009F2546" w:rsidRDefault="00DD3951" w:rsidP="009F25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100" w:firstLine="210"/>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第1年</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第2年</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1 </w:t>
      </w:r>
      <w:r w:rsidR="001B1537"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8,000吨中碱池窑拉丝</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r w:rsidR="001B1537"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工程技改项目</w:t>
      </w:r>
      <w:r w:rsidR="001B1537"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4427.40</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1    4427.40</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lastRenderedPageBreak/>
        <w:t xml:space="preserve">2 </w:t>
      </w:r>
      <w:r w:rsidR="001B1537"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年产10,000吨新型塑料管材、管件</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生产线技改项目</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5491.43</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1    4923.05    568.38</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3 </w:t>
      </w:r>
      <w:r w:rsidR="001B1537"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PVC塑钢门窗组装生产线</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2925.96</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1    2925.96</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4</w:t>
      </w:r>
      <w:r w:rsidR="001B1537"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丽宝第住宅材料配套中心项目 10500.00</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北京丽宝第配套中心</w:t>
      </w:r>
      <w:r w:rsidR="001B1537"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5500.00</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1    5500.00</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常州丽宝第配套中心</w:t>
      </w:r>
      <w:r w:rsidR="001B1537"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5000.00</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1    5000.00</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合计</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23344.79</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r w:rsidR="001B1537"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22776.41   568.38</w:t>
      </w:r>
    </w:p>
    <w:p w:rsidR="008B00E4" w:rsidRPr="009F2546" w:rsidRDefault="008B00E4" w:rsidP="001B15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1B1537"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六、股利分配政策</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1、根据国家有关法律和公司章程的规定， 本公司每一个会计年度的税后利润按如下次序和比例进行分配：</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（1）弥补以前年度亏损；</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（2）提取10％的法定公积金；</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（3）提取5％～10％的法定公益金；</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（4）提取任意盈余公积金，具体提取比例由股东大会决定；</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（5）支付普通股股利。</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2、本公司实行同股同利的分配政策， 股利分配采用派发现金股利和股票股利的形式。股利派发原则上每年一次，时间为每个会计年度结束后六个月内。具体分配方案由公司董事会根据当年经营状况和公司今后发展需要拟定后提交股东大会审定，经股东大会批准后执行。</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3、公司当年无利润时，不得分配股利。但公司已用公积金弥补亏损后， 公司为维护其股票信誉，经股东大会特别决议，可以用公积金转增股本形式分配股利，但转增股本后的公司该项法定公积金不得低于注册资本的百分之二十五。</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4、本公司在向个人分配股利时，由本公司按《中华人民共和国个人所得税法》和国家税务总局《征收个人所得税若干问题的规定》代扣、代缴个人所得税。</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5、本次发行后，新老股东同股同权，共同享受自1998年1月1 日到本公司登记注册日期间的净利润。预计首次分红派息的时间为1999年12月前。</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上述股利分配政策系本公司筹委会根据《公司法》及本公司《章程》（草案）而制定，尚需等本次发行之后由首届股东会选出的董事会予以确定。</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lastRenderedPageBreak/>
        <w:t xml:space="preserve">    </w:t>
      </w:r>
      <w:r w:rsidR="008B00E4" w:rsidRPr="009F2546">
        <w:rPr>
          <w:rFonts w:ascii="宋体" w:eastAsia="宋体" w:hAnsi="宋体" w:cs="宋体" w:hint="eastAsia"/>
          <w:kern w:val="0"/>
          <w:szCs w:val="21"/>
        </w:rPr>
        <w:t>七、发行人及发行人主要成员的情况</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1、发行人名称：中文：中国化学建材股份有限公司（筹）。</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英文：China Chemical Building Material Co.,Ltd.</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2、发行人成立日期：本公司已于1998年3月6 日获得国家工商行政管理局“企业名称预先核准通知书”，并经国家工商行政管理局批准将名称保留期延至1999年 3月5日。公司将于此次股票发行后召开创立大会，之后申请注册成立。</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3、住所：本公司拟在北京市注册。</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4、发行人的历史情况简介：</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（1）发起人简介</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1）主发起人：中国新型建筑材料公司</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本公司的主发起人中新公司是中国新型建筑材料集团（以下简称中新集团）的核心企业，中新集团是国务院首批56家试点企业集团之一，国家建材局直属的大型企业集团，在国家计划中单列，是国内以新型建材生产与销售为主业的大型企业集团。</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中新公司是中新集团的核心企业，主营新型建筑材料及其原辅材料、生产技术装备的研制、开发、生产和流通；承接新型建筑材料房屋、工厂及装饰装修工程的设计、施工，并兼营以新型建筑材料为主的房地产经营业务和与主、兼营业务有关的技术咨询等服务。中新公司为全国首批300户重点国有企业之一。</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作为此次组建股份公司的主发起人，中新公司将其下属与建筑塑料制品、玻璃纤维及制品、装饰装修材料等化学建材生产与销售相关的企业进行改组，投入相关经营性资产后，将成为中国化建的最大控股股东。</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2）发起人：浙江桐乡振石股份有限公司</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该公司的前身为桐乡玻璃纤维厂，于1989年6 月成立并经浙江省股份制试点工作协调小组1994年以浙股〖1994〗38号文批复确认。该公司主要经营玻璃纤维及复合材料、工程塑料的制造、销售。</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3）发起人：江苏永联集团公司</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该公司是国家大型化工企业，经营范围包括化学建筑材料以及农药产品的生产、销售。主营产品有建筑用UPVC给排水管材管件、电线电缆保护套管、橡塑制品、阻燃隔音绝热新型复合建材以及多精灵等农药制品；其中建筑用UPVC给排水管材管件年生产能力目前居国内已投产企业之首位。该公司为中国500 家最大化学工业企业和全国化工百强企业之一。</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4）发起人：中国建筑材料及设备进出口公司</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lastRenderedPageBreak/>
        <w:t xml:space="preserve">    </w:t>
      </w:r>
      <w:r w:rsidR="008B00E4" w:rsidRPr="009F2546">
        <w:rPr>
          <w:rFonts w:ascii="宋体" w:eastAsia="宋体" w:hAnsi="宋体" w:cs="宋体" w:hint="eastAsia"/>
          <w:kern w:val="0"/>
          <w:szCs w:val="21"/>
        </w:rPr>
        <w:t>该公司为全民所有制企业，主营新型建材产品及相关设备的进出口，是全国进出口企业500强之一，年进出口额8000万美元以上。</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（2）发行人简介</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本公司于1998年8月31日经国家经贸委国经贸企改［1998］544号文批准，由中国新型建筑材料公司、浙江桐乡振石股份有限公司、江苏永联集团公司和中国建筑材料及设备进出口公司四家企业联合发起，在对江苏常州建筑塑料厂、中新集团南京新型建材有限公司、江苏江阴化工塑料厂、巨石集团有限公司进行整体改组的基础上，加上中新公司将所持有的山东烟台渤海钢铁建材股份有限公司的投资权益投入和中国建筑材料及设备进出口公司的现金投入，以募集设立方式设立。其中：</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常州建筑塑料厂主要生产建筑塑料制品和塑料助剂，主要产品是PVC卷材地板，广泛应用于室内外装饰装修；该公司现拥有年生产能力600万平方米的PVC卷材地板生产线和部分建材机械设备生产线。该厂为中新公司全资附属企业，其生产经营性资产整体进入中国化建，并将改组为由中国化建直接管理的分公司。</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中新集团南京新型建材有限公司经营范围是新型建筑材料研究、设计、生产、销售；建筑装饰工程施工，具有三级施工资质。该公司以建材产品的销售和新型建材产品的工程施工为主业，为中新公司全资附属企业，其生产经营性资产整体进入中国化建。</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江阴化工塑料厂专业生产硬聚氯乙烯管材管件，其产品广泛应用于各类建筑、市政工程、工矿企业、农田灌溉、农村改水、淡水养殖等给排水及通风系统，也可用于化工、油田、电镀、印染等行业的液体输送、排放以及电力电缆、电讯电缆的保护套管等。</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该厂是国内唯一能进行塑料管材管件配套生产的厂家，拥有年生产能力 12000 吨的管材管件生产线，是国内已投产企业中生产能力最大、实际产量最大的厂家，也是国内同时具备塑料管材管件生产设备和能力的少数几家企业之一，约占全国排水管道市场份额的20％，给水管道市场的5％，该厂为中新公司控股企业， 由中国新型建筑材料公司与江苏永联集团公司合资成立，其中中新公司出资比率为51％，生产经营性资产整体进入中国化建。</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巨石集团有限公司主要经营玻璃纤维、复合材料、工程塑料及制品、玻璃纤维化工原料的生产和销售。其产品广泛应用于其他化学建材产品的生产中，也可用于许多高科技产品的制造。产品出口比例最高达到80％以上，年创汇1000万美元以上。为国内玻璃纤维生产规模最大的企业。</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该公司为中新公司参股企业，由中新公司与浙江桐乡振石股份有限公司合资经营，双方出资额的比率分别为10％和90％，其生产经营性资产整体进入中国化建。</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烟台渤海钢铁建材股份有限公司（以下简称烟台渤海公司）为中新公司相对控股企业，中新公司持有39.92％的权益。目前以生产传统建材为主，今后将重点发展塑钢门窗等新型建材产品。中新公司将所持该公司39.92％的权益全部投入中国化建。</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5、发行人的组织结构和内部管理结构</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lastRenderedPageBreak/>
        <w:t xml:space="preserve">    </w:t>
      </w:r>
      <w:r w:rsidR="008B00E4" w:rsidRPr="009F2546">
        <w:rPr>
          <w:rFonts w:ascii="宋体" w:eastAsia="宋体" w:hAnsi="宋体" w:cs="宋体" w:hint="eastAsia"/>
          <w:kern w:val="0"/>
          <w:szCs w:val="21"/>
        </w:rPr>
        <w:t>（1）发行人的组织结构和内部管理结构</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本公司股东大会是公司的权力机构，董事会对股东大会负责。总经理负责日常的经营管理工作，由董事会聘任或解聘，并对董事会负责。监事会由股东代表和适当比例的公司职工代表组成，对董事会成员、高级管理人员的管理行为进行监督。</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本公司成立后，各发起人投入公司的实物资产──即常州建筑塑料厂、中新集团南京新型建材有限公司、江阴化工塑料厂和巨石集团有限公司，将改组为公司直接管理的分公司。</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(2)本公司的组织结构和内部管理结构如下:</w:t>
      </w:r>
    </w:p>
    <w:p w:rsidR="008B00E4" w:rsidRPr="009F2546" w:rsidRDefault="008B00E4" w:rsidP="008A0AD6">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8A0AD6"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w:t>
      </w:r>
    </w:p>
    <w:p w:rsidR="008B00E4" w:rsidRPr="009F2546" w:rsidRDefault="008A0AD6" w:rsidP="009F25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200" w:firstLine="420"/>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  股东大会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9F25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50" w:firstLine="105"/>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├───────┤监 事 会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 董 事 会</w:t>
      </w:r>
      <w:r w:rsidRPr="009F2546">
        <w:rPr>
          <w:rFonts w:ascii="宋体" w:eastAsia="宋体" w:hAnsi="宋体" w:cs="宋体" w:hint="eastAsia"/>
          <w:kern w:val="0"/>
          <w:szCs w:val="21"/>
        </w:rPr>
        <w:t xml:space="preserve">    </w:t>
      </w:r>
      <w:r w:rsidR="008A0AD6"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A0AD6"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9F25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50" w:firstLine="105"/>
        <w:rPr>
          <w:rFonts w:ascii="宋体" w:eastAsia="宋体" w:hAnsi="宋体" w:cs="宋体"/>
          <w:kern w:val="0"/>
          <w:szCs w:val="21"/>
        </w:rPr>
      </w:pPr>
      <w:r w:rsidRPr="009F2546">
        <w:rPr>
          <w:rFonts w:ascii="宋体" w:eastAsia="宋体" w:hAnsi="宋体" w:cs="宋体" w:hint="eastAsia"/>
          <w:kern w:val="0"/>
          <w:szCs w:val="21"/>
        </w:rPr>
        <w:t xml:space="preserve">                              </w:t>
      </w:r>
      <w:r w:rsidR="008A0AD6"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├───────┤董事会秘书│</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A0AD6"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  监 事 会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A0AD6"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w:t>
      </w:r>
    </w:p>
    <w:p w:rsidR="008A0AD6" w:rsidRPr="009F2546" w:rsidRDefault="008A0AD6" w:rsidP="009F25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1050" w:hangingChars="500" w:hanging="1050"/>
        <w:rPr>
          <w:rFonts w:ascii="宋体" w:eastAsia="宋体" w:hAnsi="宋体" w:cs="宋体" w:hint="eastAsia"/>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r w:rsidR="00DD3951" w:rsidRPr="009F2546">
        <w:rPr>
          <w:rFonts w:ascii="宋体" w:eastAsia="宋体" w:hAnsi="宋体" w:cs="宋体" w:hint="eastAsia"/>
          <w:kern w:val="0"/>
          <w:szCs w:val="21"/>
        </w:rPr>
        <w:t xml:space="preserve">            </w:t>
      </w:r>
    </w:p>
    <w:p w:rsidR="008B00E4" w:rsidRPr="009F2546" w:rsidRDefault="008B00E4" w:rsidP="009F25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Chars="399" w:left="1153" w:hangingChars="150" w:hanging="315"/>
        <w:rPr>
          <w:rFonts w:ascii="宋体" w:eastAsia="宋体" w:hAnsi="宋体" w:cs="宋体"/>
          <w:kern w:val="0"/>
          <w:szCs w:val="21"/>
        </w:rPr>
      </w:pPr>
      <w:r w:rsidRPr="009F2546">
        <w:rPr>
          <w:rFonts w:ascii="宋体" w:eastAsia="宋体" w:hAnsi="宋体" w:cs="宋体" w:hint="eastAsia"/>
          <w:kern w:val="0"/>
          <w:szCs w:val="21"/>
        </w:rPr>
        <w:t xml:space="preserve">┌┴┐ </w:t>
      </w:r>
      <w:r w:rsidR="008A0AD6"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w:t>
      </w:r>
      <w:r w:rsidR="008A0AD6"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w:t>
      </w:r>
      <w:r w:rsidR="008A0AD6"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│控│  │财│</w:t>
      </w:r>
      <w:r w:rsidRPr="009F2546">
        <w:rPr>
          <w:rFonts w:ascii="宋体" w:eastAsia="宋体" w:hAnsi="宋体" w:cs="宋体" w:hint="eastAsia"/>
          <w:kern w:val="0"/>
          <w:szCs w:val="21"/>
        </w:rPr>
        <w:t xml:space="preserve">      </w:t>
      </w:r>
      <w:r w:rsidR="008A0AD6"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w:t>
      </w:r>
      <w:r w:rsidRPr="009F2546">
        <w:rPr>
          <w:rFonts w:ascii="宋体" w:eastAsia="宋体" w:hAnsi="宋体" w:cs="宋体" w:hint="eastAsia"/>
          <w:kern w:val="0"/>
          <w:szCs w:val="21"/>
        </w:rPr>
        <w:t xml:space="preserve">    </w:t>
      </w:r>
      <w:r w:rsidR="008A0AD6"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│总││人││信│</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  │  │  │</w:t>
      </w:r>
      <w:r w:rsidRPr="009F2546">
        <w:rPr>
          <w:rFonts w:ascii="宋体" w:eastAsia="宋体" w:hAnsi="宋体" w:cs="宋体" w:hint="eastAsia"/>
          <w:kern w:val="0"/>
          <w:szCs w:val="21"/>
        </w:rPr>
        <w:t xml:space="preserve">      </w:t>
      </w:r>
      <w:r w:rsidR="008A0AD6"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w:t>
      </w:r>
      <w:r w:rsidRPr="009F2546">
        <w:rPr>
          <w:rFonts w:ascii="宋体" w:eastAsia="宋体" w:hAnsi="宋体" w:cs="宋体" w:hint="eastAsia"/>
          <w:kern w:val="0"/>
          <w:szCs w:val="21"/>
        </w:rPr>
        <w:t xml:space="preserve">    </w:t>
      </w:r>
      <w:r w:rsidR="008A0AD6"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│经││力││息│</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│制│  │务│</w:t>
      </w:r>
      <w:r w:rsidRPr="009F2546">
        <w:rPr>
          <w:rFonts w:ascii="宋体" w:eastAsia="宋体" w:hAnsi="宋体" w:cs="宋体" w:hint="eastAsia"/>
          <w:kern w:val="0"/>
          <w:szCs w:val="21"/>
        </w:rPr>
        <w:t xml:space="preserve">       </w:t>
      </w:r>
      <w:r w:rsidR="008A0AD6"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w:t>
      </w:r>
      <w:r w:rsidRPr="009F2546">
        <w:rPr>
          <w:rFonts w:ascii="宋体" w:eastAsia="宋体" w:hAnsi="宋体" w:cs="宋体" w:hint="eastAsia"/>
          <w:kern w:val="0"/>
          <w:szCs w:val="21"/>
        </w:rPr>
        <w:t xml:space="preserve">    </w:t>
      </w:r>
      <w:r w:rsidR="008A0AD6"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│理││资││中│</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  │  │  │</w:t>
      </w:r>
      <w:r w:rsidRPr="009F2546">
        <w:rPr>
          <w:rFonts w:ascii="宋体" w:eastAsia="宋体" w:hAnsi="宋体" w:cs="宋体" w:hint="eastAsia"/>
          <w:kern w:val="0"/>
          <w:szCs w:val="21"/>
        </w:rPr>
        <w:t xml:space="preserve">    </w:t>
      </w:r>
      <w:r w:rsidR="008A0AD6"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A0AD6"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w:t>
      </w:r>
      <w:r w:rsidRPr="009F2546">
        <w:rPr>
          <w:rFonts w:ascii="宋体" w:eastAsia="宋体" w:hAnsi="宋体" w:cs="宋体" w:hint="eastAsia"/>
          <w:kern w:val="0"/>
          <w:szCs w:val="21"/>
        </w:rPr>
        <w:t xml:space="preserve">   </w:t>
      </w:r>
      <w:r w:rsidR="008A0AD6"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│办││源││心│</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lastRenderedPageBreak/>
        <w:t xml:space="preserve">       </w:t>
      </w:r>
      <w:r w:rsidR="008B00E4" w:rsidRPr="009F2546">
        <w:rPr>
          <w:rFonts w:ascii="宋体" w:eastAsia="宋体" w:hAnsi="宋体" w:cs="宋体" w:hint="eastAsia"/>
          <w:kern w:val="0"/>
          <w:szCs w:val="21"/>
        </w:rPr>
        <w:t xml:space="preserve"> │部│  │部│</w:t>
      </w:r>
      <w:r w:rsidRPr="009F2546">
        <w:rPr>
          <w:rFonts w:ascii="宋体" w:eastAsia="宋体" w:hAnsi="宋体" w:cs="宋体" w:hint="eastAsia"/>
          <w:kern w:val="0"/>
          <w:szCs w:val="21"/>
        </w:rPr>
        <w:t xml:space="preserve">      </w:t>
      </w:r>
      <w:r w:rsidR="008A0AD6"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w:t>
      </w:r>
      <w:r w:rsidRPr="009F2546">
        <w:rPr>
          <w:rFonts w:ascii="宋体" w:eastAsia="宋体" w:hAnsi="宋体" w:cs="宋体" w:hint="eastAsia"/>
          <w:kern w:val="0"/>
          <w:szCs w:val="21"/>
        </w:rPr>
        <w:t xml:space="preserve">   </w:t>
      </w:r>
      <w:r w:rsidR="008A0AD6"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│公││部││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  │  │  │</w:t>
      </w:r>
      <w:r w:rsidRPr="009F2546">
        <w:rPr>
          <w:rFonts w:ascii="宋体" w:eastAsia="宋体" w:hAnsi="宋体" w:cs="宋体" w:hint="eastAsia"/>
          <w:kern w:val="0"/>
          <w:szCs w:val="21"/>
        </w:rPr>
        <w:t xml:space="preserve">       </w:t>
      </w:r>
      <w:r w:rsidR="008A0AD6"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w:t>
      </w:r>
      <w:r w:rsidRPr="009F2546">
        <w:rPr>
          <w:rFonts w:ascii="宋体" w:eastAsia="宋体" w:hAnsi="宋体" w:cs="宋体" w:hint="eastAsia"/>
          <w:kern w:val="0"/>
          <w:szCs w:val="21"/>
        </w:rPr>
        <w:t xml:space="preserve">   </w:t>
      </w:r>
      <w:r w:rsidR="008A0AD6"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│室││  ││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  └─┘</w:t>
      </w:r>
      <w:r w:rsidRPr="009F2546">
        <w:rPr>
          <w:rFonts w:ascii="宋体" w:eastAsia="宋体" w:hAnsi="宋体" w:cs="宋体" w:hint="eastAsia"/>
          <w:kern w:val="0"/>
          <w:szCs w:val="21"/>
        </w:rPr>
        <w:t xml:space="preserve">       </w:t>
      </w:r>
      <w:r w:rsidR="008A0AD6"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r w:rsidR="008A0AD6"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w:t>
      </w:r>
    </w:p>
    <w:p w:rsidR="008B00E4" w:rsidRPr="009F2546" w:rsidRDefault="00DD3951" w:rsidP="009F25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50" w:firstLine="105"/>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    ┌──┴────┐</w:t>
      </w:r>
      <w:r w:rsidR="00DD3951" w:rsidRPr="009F2546">
        <w:rPr>
          <w:rFonts w:ascii="宋体" w:eastAsia="宋体" w:hAnsi="宋体" w:cs="宋体" w:hint="eastAsia"/>
          <w:kern w:val="0"/>
          <w:szCs w:val="21"/>
        </w:rPr>
        <w:t xml:space="preserve">            </w:t>
      </w:r>
      <w:r w:rsidR="008A0AD6" w:rsidRPr="009F2546">
        <w:rPr>
          <w:rFonts w:ascii="宋体" w:eastAsia="宋体" w:hAnsi="宋体" w:cs="宋体" w:hint="eastAsia"/>
          <w:kern w:val="0"/>
          <w:szCs w:val="21"/>
        </w:rPr>
        <w:t xml:space="preserve">    </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│玻璃纤维事业部│    │建筑塑料事业部│</w:t>
      </w:r>
      <w:r w:rsidR="00DD3951" w:rsidRPr="009F2546">
        <w:rPr>
          <w:rFonts w:ascii="宋体" w:eastAsia="宋体" w:hAnsi="宋体" w:cs="宋体" w:hint="eastAsia"/>
          <w:kern w:val="0"/>
          <w:szCs w:val="21"/>
        </w:rPr>
        <w:t xml:space="preserve">                </w:t>
      </w:r>
      <w:r w:rsidR="008A0AD6"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    └───┬───┘</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A0AD6"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   100% ┌─────┼─────┐</w:t>
      </w:r>
      <w:r w:rsidRPr="009F2546">
        <w:rPr>
          <w:rFonts w:ascii="宋体" w:eastAsia="宋体" w:hAnsi="宋体" w:cs="宋体" w:hint="eastAsia"/>
          <w:kern w:val="0"/>
          <w:szCs w:val="21"/>
        </w:rPr>
        <w:t xml:space="preserve">     </w:t>
      </w:r>
      <w:r w:rsidR="008A0AD6"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100%│中│</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100%┌┴┐    ┌┴┐  100%┌┴┐</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┌┴┐39.92%</w:t>
      </w:r>
      <w:r w:rsidRPr="009F2546">
        <w:rPr>
          <w:rFonts w:ascii="宋体" w:eastAsia="宋体" w:hAnsi="宋体" w:cs="宋体" w:hint="eastAsia"/>
          <w:kern w:val="0"/>
          <w:szCs w:val="21"/>
        </w:rPr>
        <w:t xml:space="preserve">    </w:t>
      </w:r>
      <w:r w:rsidR="008A0AD6"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│国│</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│中│    │江│</w:t>
      </w:r>
      <w:r w:rsidRPr="009F2546">
        <w:rPr>
          <w:rFonts w:ascii="宋体" w:eastAsia="宋体" w:hAnsi="宋体" w:cs="宋体" w:hint="eastAsia"/>
          <w:kern w:val="0"/>
          <w:szCs w:val="21"/>
        </w:rPr>
        <w:t xml:space="preserve">   </w:t>
      </w:r>
      <w:r w:rsidR="008A0AD6"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│常│</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│烟│</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r w:rsidR="008A0AD6"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│化│</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│国│    │阴│</w:t>
      </w:r>
      <w:r w:rsidRPr="009F2546">
        <w:rPr>
          <w:rFonts w:ascii="宋体" w:eastAsia="宋体" w:hAnsi="宋体" w:cs="宋体" w:hint="eastAsia"/>
          <w:kern w:val="0"/>
          <w:szCs w:val="21"/>
        </w:rPr>
        <w:t xml:space="preserve">    </w:t>
      </w:r>
      <w:r w:rsidR="008A0AD6"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│州│</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│台│</w:t>
      </w:r>
      <w:r w:rsidRPr="009F2546">
        <w:rPr>
          <w:rFonts w:ascii="宋体" w:eastAsia="宋体" w:hAnsi="宋体" w:cs="宋体" w:hint="eastAsia"/>
          <w:kern w:val="0"/>
          <w:szCs w:val="21"/>
        </w:rPr>
        <w:t xml:space="preserve">        </w:t>
      </w:r>
      <w:r w:rsidR="008A0AD6"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r w:rsidR="008A0AD6"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│建│</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│化│    │化│</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r w:rsidR="008A0AD6"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│建│</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│渤│</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r w:rsidR="008A0AD6"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│南│</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│建│    │工│</w:t>
      </w:r>
      <w:r w:rsidRPr="009F2546">
        <w:rPr>
          <w:rFonts w:ascii="宋体" w:eastAsia="宋体" w:hAnsi="宋体" w:cs="宋体" w:hint="eastAsia"/>
          <w:kern w:val="0"/>
          <w:szCs w:val="21"/>
        </w:rPr>
        <w:t xml:space="preserve">    </w:t>
      </w:r>
      <w:r w:rsidR="008A0AD6"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│筑│</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│海│</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r w:rsidR="008A0AD6"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│京│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│巨│    │塑│</w:t>
      </w:r>
      <w:r w:rsidRPr="009F2546">
        <w:rPr>
          <w:rFonts w:ascii="宋体" w:eastAsia="宋体" w:hAnsi="宋体" w:cs="宋体" w:hint="eastAsia"/>
          <w:kern w:val="0"/>
          <w:szCs w:val="21"/>
        </w:rPr>
        <w:t xml:space="preserve">   </w:t>
      </w:r>
      <w:r w:rsidR="008A0AD6"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│塑│</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│公│</w:t>
      </w:r>
      <w:r w:rsidRPr="009F2546">
        <w:rPr>
          <w:rFonts w:ascii="宋体" w:eastAsia="宋体" w:hAnsi="宋体" w:cs="宋体" w:hint="eastAsia"/>
          <w:kern w:val="0"/>
          <w:szCs w:val="21"/>
        </w:rPr>
        <w:t xml:space="preserve">        </w:t>
      </w:r>
      <w:r w:rsidR="008A0AD6"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│公│</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│石│    │料│</w:t>
      </w:r>
      <w:r w:rsidRPr="009F2546">
        <w:rPr>
          <w:rFonts w:ascii="宋体" w:eastAsia="宋体" w:hAnsi="宋体" w:cs="宋体" w:hint="eastAsia"/>
          <w:kern w:val="0"/>
          <w:szCs w:val="21"/>
        </w:rPr>
        <w:t xml:space="preserve">    </w:t>
      </w:r>
      <w:r w:rsidR="008A0AD6"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│料│</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│司│</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r w:rsidR="008A0AD6"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│司│</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│公│    │厂│</w:t>
      </w:r>
      <w:r w:rsidRPr="009F2546">
        <w:rPr>
          <w:rFonts w:ascii="宋体" w:eastAsia="宋体" w:hAnsi="宋体" w:cs="宋体" w:hint="eastAsia"/>
          <w:kern w:val="0"/>
          <w:szCs w:val="21"/>
        </w:rPr>
        <w:t xml:space="preserve">    </w:t>
      </w:r>
      <w:r w:rsidR="008A0AD6"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│厂│</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r w:rsidR="008A0AD6"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│司│    │  │</w:t>
      </w:r>
      <w:r w:rsidRPr="009F2546">
        <w:rPr>
          <w:rFonts w:ascii="宋体" w:eastAsia="宋体" w:hAnsi="宋体" w:cs="宋体" w:hint="eastAsia"/>
          <w:kern w:val="0"/>
          <w:szCs w:val="21"/>
        </w:rPr>
        <w:t xml:space="preserve">   </w:t>
      </w:r>
      <w:r w:rsidR="008A0AD6"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r w:rsidR="00455679"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6、发行人的经营范围</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本公司的经营范围是玻璃纤维及其制品，建筑塑料制品的研究、开发、生产与销售，公用及民用建筑功能材料的销售、配送以及相关工程的设计与施工。</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7、发行人实际从事的主要业务</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lastRenderedPageBreak/>
        <w:t xml:space="preserve">    </w:t>
      </w:r>
      <w:r w:rsidR="008B00E4" w:rsidRPr="009F2546">
        <w:rPr>
          <w:rFonts w:ascii="宋体" w:eastAsia="宋体" w:hAnsi="宋体" w:cs="宋体" w:hint="eastAsia"/>
          <w:kern w:val="0"/>
          <w:szCs w:val="21"/>
        </w:rPr>
        <w:t>目前，本公司实际所从事的业务主要是建筑塑料制品、玻璃纤维及其制品等化学建材产品的研究、开发、生产、销售和建筑功能材料的销售、配送及相关的工程设计与施工，并提供较为全面的送货上门、安装、使用示范以及保险、维修等服务。</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8、发行人的主要产品品种、生产能力、主要市场及其市场占有情况和销售额、销售方式等情况：</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（1）UPVC管材管件：包括UPVC给水用管材管件、UPVC 建筑排水用管材管件和 UPVC建筑绝缘电工套管及配件，已经形成12000吨的年生产能力，主要市场是华东、西北地区，近几年来在这些地区的销售一直保持领先地位。所采取的销售方式有直销、分销、代理方式；1998年销售额为4144万元。</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（2）PVC卷材地板：年生产能力为600万平方米，主要市场为江苏、上海、 山东等华东地区，并有部分产品出口。所采取的销售方式有直销、分销、代理方式； 1998年销售额为3260万元。</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3）玻璃纤维及制品：年生产能力28000吨，为全国最大的中碱玻璃纤维生产企业，在全国市场销售额也居第一位；其产品出口到美国。其中内销部分所采取的销售方式有直销、分销、代理方式，1998年销售额为14873万元；出口部分自营。</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9、发行人业务收入的构成（单位：万元）</w:t>
      </w:r>
    </w:p>
    <w:p w:rsidR="008B00E4" w:rsidRPr="009F2546" w:rsidRDefault="008B00E4" w:rsidP="00455679">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单位：万元</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类别</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1998年</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1997年</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1996年</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玻璃纤维</w:t>
      </w:r>
      <w:r w:rsidRPr="009F2546">
        <w:rPr>
          <w:rFonts w:ascii="宋体" w:eastAsia="宋体" w:hAnsi="宋体" w:cs="宋体" w:hint="eastAsia"/>
          <w:kern w:val="0"/>
          <w:szCs w:val="21"/>
        </w:rPr>
        <w:t xml:space="preserve">        </w:t>
      </w:r>
      <w:r w:rsidR="00455679"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14873</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14609</w:t>
      </w:r>
      <w:r w:rsidRPr="009F2546">
        <w:rPr>
          <w:rFonts w:ascii="宋体" w:eastAsia="宋体" w:hAnsi="宋体" w:cs="宋体" w:hint="eastAsia"/>
          <w:kern w:val="0"/>
          <w:szCs w:val="21"/>
        </w:rPr>
        <w:t xml:space="preserve">       </w:t>
      </w:r>
      <w:r w:rsidR="00455679"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10907</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PVC卷材地板</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r w:rsidR="00455679"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3260</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3122</w:t>
      </w:r>
      <w:r w:rsidRPr="009F2546">
        <w:rPr>
          <w:rFonts w:ascii="宋体" w:eastAsia="宋体" w:hAnsi="宋体" w:cs="宋体" w:hint="eastAsia"/>
          <w:kern w:val="0"/>
          <w:szCs w:val="21"/>
        </w:rPr>
        <w:t xml:space="preserve">      </w:t>
      </w:r>
      <w:r w:rsidR="00455679"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3138</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PVC管材管件</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r w:rsidR="00455679"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4144</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7615</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6333</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其他</w:t>
      </w:r>
      <w:r w:rsidRPr="009F2546">
        <w:rPr>
          <w:rFonts w:ascii="宋体" w:eastAsia="宋体" w:hAnsi="宋体" w:cs="宋体" w:hint="eastAsia"/>
          <w:kern w:val="0"/>
          <w:szCs w:val="21"/>
        </w:rPr>
        <w:t xml:space="preserve">          </w:t>
      </w:r>
      <w:r w:rsidR="00455679"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9357</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10100</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6410</w:t>
      </w:r>
    </w:p>
    <w:p w:rsidR="008B00E4" w:rsidRPr="009F2546" w:rsidRDefault="00DD3951" w:rsidP="009F25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50" w:firstLine="105"/>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合计</w:t>
      </w:r>
      <w:r w:rsidRPr="009F2546">
        <w:rPr>
          <w:rFonts w:ascii="宋体" w:eastAsia="宋体" w:hAnsi="宋体" w:cs="宋体" w:hint="eastAsia"/>
          <w:kern w:val="0"/>
          <w:szCs w:val="21"/>
        </w:rPr>
        <w:t xml:space="preserve">           </w:t>
      </w:r>
      <w:r w:rsidR="00455679"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31634</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35446</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26788</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10、主要原材料的供应等情况</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本公司PVC管材管件产品和PVC塑料卷材地板的主要原料有PVC树脂、 二辛酯、玻璃纤维薄毡、稳定剂、润滑剂、加工助剂、增强剂等，PVC树脂国内年产量为200 万吨左右，并且华东地区产量较大，仅江苏省内产量就有几十万吨，稳定剂、改性剂可在江苏省解决，PVC树脂在国内解决， 玻璃纤维薄毡主要由常州天马集团公司供应。可见，这方面的原材料供应可得到保障。</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本公司玻璃纤维及制品的主要原料为无碱、中碱玻璃球，主要供应厂商来自四川自贡等地，该原料资源丰富，供应充裕。</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lastRenderedPageBreak/>
        <w:t xml:space="preserve">    </w:t>
      </w:r>
      <w:r w:rsidR="008B00E4" w:rsidRPr="009F2546">
        <w:rPr>
          <w:rFonts w:ascii="宋体" w:eastAsia="宋体" w:hAnsi="宋体" w:cs="宋体" w:hint="eastAsia"/>
          <w:kern w:val="0"/>
          <w:szCs w:val="21"/>
        </w:rPr>
        <w:t>11、关联企业及关联交易</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1）、存在控制关系的关联方及其关系：</w:t>
      </w:r>
    </w:p>
    <w:p w:rsidR="008B00E4" w:rsidRPr="009F2546" w:rsidRDefault="008B00E4" w:rsidP="00455679">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关联方名称</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与本公司    控股比例,</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注册资本</w:t>
      </w:r>
    </w:p>
    <w:p w:rsidR="00455679" w:rsidRPr="009F2546" w:rsidRDefault="00DD3951" w:rsidP="009F25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150" w:firstLine="315"/>
        <w:rPr>
          <w:rFonts w:ascii="宋体" w:eastAsia="宋体" w:hAnsi="宋体" w:cs="宋体" w:hint="eastAsia"/>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关系</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％（发行后）</w:t>
      </w:r>
    </w:p>
    <w:p w:rsidR="008B00E4" w:rsidRPr="009F2546" w:rsidRDefault="008B00E4" w:rsidP="009F25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150" w:firstLine="315"/>
        <w:rPr>
          <w:rFonts w:ascii="宋体" w:eastAsia="宋体" w:hAnsi="宋体" w:cs="宋体"/>
          <w:kern w:val="0"/>
          <w:szCs w:val="21"/>
        </w:rPr>
      </w:pPr>
      <w:r w:rsidRPr="009F2546">
        <w:rPr>
          <w:rFonts w:ascii="宋体" w:eastAsia="宋体" w:hAnsi="宋体" w:cs="宋体" w:hint="eastAsia"/>
          <w:kern w:val="0"/>
          <w:szCs w:val="21"/>
        </w:rPr>
        <w:t xml:space="preserve">  中国新型建筑材料公司    控股股东</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37.79</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20000万元</w:t>
      </w:r>
    </w:p>
    <w:p w:rsidR="008B00E4" w:rsidRPr="009F2546" w:rsidRDefault="00DD3951" w:rsidP="004556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烟台渤海钢铁</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455679"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建材股份有限公司</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控股子公司    39.92</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6000万元</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嘉兴巨石玻璃纤维</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复合材料有限公司</w:t>
      </w:r>
      <w:r w:rsidRPr="009F2546">
        <w:rPr>
          <w:rFonts w:ascii="宋体" w:eastAsia="宋体" w:hAnsi="宋体" w:cs="宋体" w:hint="eastAsia"/>
          <w:kern w:val="0"/>
          <w:szCs w:val="21"/>
        </w:rPr>
        <w:t xml:space="preserve">    </w:t>
      </w:r>
      <w:r w:rsidR="00455679"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控股子公司    75</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120万美元</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南京新福丰</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板业有限公司</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控股子公司    58.83</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94万美元  </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eastAsia="宋体" w:hAnsi="宋体" w:cs="宋体"/>
          <w:kern w:val="0"/>
          <w:szCs w:val="21"/>
        </w:rPr>
      </w:pP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关联方名称</w:t>
      </w:r>
      <w:r w:rsidR="00455679"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注册地</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法定代表人  主营业务</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中国新型建筑材料公司</w:t>
      </w:r>
      <w:r w:rsidR="00455679"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北京市海淀区    葛铁铭    新型建材的研制、</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455679"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开发、生产、销售 </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455679"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烟台渤海钢铁</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建材股份有限公司</w:t>
      </w:r>
      <w:r w:rsidR="00455679" w:rsidRPr="009F2546">
        <w:rPr>
          <w:rFonts w:ascii="宋体" w:eastAsia="宋体" w:hAnsi="宋体" w:cs="宋体" w:hint="eastAsia"/>
          <w:kern w:val="0"/>
          <w:szCs w:val="21"/>
        </w:rPr>
        <w:t xml:space="preserve">      </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烟台莱山区</w:t>
      </w:r>
      <w:r w:rsidR="00DD3951" w:rsidRPr="009F2546">
        <w:rPr>
          <w:rFonts w:ascii="宋体" w:eastAsia="宋体" w:hAnsi="宋体" w:cs="宋体" w:hint="eastAsia"/>
          <w:kern w:val="0"/>
          <w:szCs w:val="21"/>
        </w:rPr>
        <w:t xml:space="preserve">    </w:t>
      </w:r>
      <w:r w:rsidR="00455679"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贺传胜    采选矿、生铁冶炼、</w:t>
      </w:r>
    </w:p>
    <w:p w:rsidR="008B00E4" w:rsidRPr="009F2546" w:rsidRDefault="00DD3951" w:rsidP="009F25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250" w:firstLine="525"/>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建筑安装等</w:t>
      </w:r>
      <w:r w:rsidRPr="009F2546">
        <w:rPr>
          <w:rFonts w:ascii="宋体" w:eastAsia="宋体" w:hAnsi="宋体" w:cs="宋体" w:hint="eastAsia"/>
          <w:kern w:val="0"/>
          <w:szCs w:val="21"/>
        </w:rPr>
        <w:t xml:space="preserve">    </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嘉兴巨石玻璃纤维</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p>
    <w:p w:rsidR="008B00E4" w:rsidRPr="009F2546" w:rsidRDefault="008B00E4" w:rsidP="009F25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100" w:firstLine="210"/>
        <w:rPr>
          <w:rFonts w:ascii="宋体" w:eastAsia="宋体" w:hAnsi="宋体" w:cs="宋体"/>
          <w:kern w:val="0"/>
          <w:szCs w:val="21"/>
        </w:rPr>
      </w:pPr>
      <w:r w:rsidRPr="009F2546">
        <w:rPr>
          <w:rFonts w:ascii="宋体" w:eastAsia="宋体" w:hAnsi="宋体" w:cs="宋体" w:hint="eastAsia"/>
          <w:kern w:val="0"/>
          <w:szCs w:val="21"/>
        </w:rPr>
        <w:t xml:space="preserve"> 复合材料有限公司</w:t>
      </w:r>
      <w:r w:rsidR="00DD3951" w:rsidRPr="009F2546">
        <w:rPr>
          <w:rFonts w:ascii="宋体" w:eastAsia="宋体" w:hAnsi="宋体" w:cs="宋体" w:hint="eastAsia"/>
          <w:kern w:val="0"/>
          <w:szCs w:val="21"/>
        </w:rPr>
        <w:t xml:space="preserve">    </w:t>
      </w:r>
      <w:r w:rsidR="00455679"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桐乡市经济开发区 </w:t>
      </w:r>
      <w:r w:rsidR="00455679"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张毓强   </w:t>
      </w:r>
      <w:r w:rsidR="00455679"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生产销售玻璃纤</w:t>
      </w:r>
    </w:p>
    <w:p w:rsidR="008B00E4" w:rsidRPr="009F2546" w:rsidRDefault="00DD3951" w:rsidP="009F25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200" w:firstLine="420"/>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维复合材料</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南京新福丰</w:t>
      </w:r>
      <w:r w:rsidR="00DD3951" w:rsidRPr="009F2546">
        <w:rPr>
          <w:rFonts w:ascii="宋体" w:eastAsia="宋体" w:hAnsi="宋体" w:cs="宋体" w:hint="eastAsia"/>
          <w:kern w:val="0"/>
          <w:szCs w:val="21"/>
        </w:rPr>
        <w:t xml:space="preserve">                                                </w:t>
      </w:r>
    </w:p>
    <w:p w:rsidR="008B00E4" w:rsidRPr="009F2546" w:rsidRDefault="008B00E4" w:rsidP="009F25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090" w:hangingChars="2900" w:hanging="6090"/>
        <w:rPr>
          <w:rFonts w:ascii="宋体" w:eastAsia="宋体" w:hAnsi="宋体" w:cs="宋体"/>
          <w:kern w:val="0"/>
          <w:szCs w:val="21"/>
        </w:rPr>
      </w:pPr>
      <w:r w:rsidRPr="009F2546">
        <w:rPr>
          <w:rFonts w:ascii="宋体" w:eastAsia="宋体" w:hAnsi="宋体" w:cs="宋体" w:hint="eastAsia"/>
          <w:kern w:val="0"/>
          <w:szCs w:val="21"/>
        </w:rPr>
        <w:t xml:space="preserve"> </w:t>
      </w:r>
      <w:r w:rsidR="00455679"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板业有限公司</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南京高新开发区 </w:t>
      </w:r>
      <w:r w:rsidR="00455679"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陈雷</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生产销售木制板材等</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eastAsia="宋体" w:hAnsi="宋体" w:cs="宋体"/>
          <w:kern w:val="0"/>
          <w:szCs w:val="21"/>
        </w:rPr>
      </w:pP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lastRenderedPageBreak/>
        <w:t xml:space="preserve">    </w:t>
      </w:r>
      <w:r w:rsidR="008B00E4" w:rsidRPr="009F2546">
        <w:rPr>
          <w:rFonts w:ascii="宋体" w:eastAsia="宋体" w:hAnsi="宋体" w:cs="宋体" w:hint="eastAsia"/>
          <w:kern w:val="0"/>
          <w:szCs w:val="21"/>
        </w:rPr>
        <w:t xml:space="preserve">   2）、不存在控制关系的关联方及其关系：</w:t>
      </w:r>
    </w:p>
    <w:p w:rsidR="008B00E4" w:rsidRPr="009F2546" w:rsidRDefault="00455679"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关联方名称</w:t>
      </w:r>
      <w:r w:rsidR="00DD3951"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与本公司   控股比例,</w:t>
      </w:r>
      <w:r w:rsidR="00DD3951"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注册资本   注册地</w:t>
      </w:r>
      <w:r w:rsidR="00DD3951"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455679"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关系    ％（发行后）</w:t>
      </w:r>
    </w:p>
    <w:p w:rsidR="008B00E4" w:rsidRPr="009F2546" w:rsidRDefault="00455679"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浙江桐乡振石</w:t>
      </w:r>
    </w:p>
    <w:p w:rsidR="008B00E4" w:rsidRPr="009F2546" w:rsidRDefault="00455679" w:rsidP="004556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股份有限公司</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股东单位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22.26</w:t>
      </w:r>
      <w:r w:rsidR="00DD3951"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7112万元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浙江省桐乡</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r w:rsidR="00455679"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市石门镇</w:t>
      </w:r>
      <w:r w:rsidRPr="009F2546">
        <w:rPr>
          <w:rFonts w:ascii="宋体" w:eastAsia="宋体" w:hAnsi="宋体" w:cs="宋体" w:hint="eastAsia"/>
          <w:kern w:val="0"/>
          <w:szCs w:val="21"/>
        </w:rPr>
        <w:t xml:space="preserve">    </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江苏永联集团公司    股东单位</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4.24</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10080万元  江苏省江阴市 </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中国建筑材料及</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设备进出口公司</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股东单位</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2.38</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3918万元  北京市海淀区 </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南京新型建材房</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地产开发公司</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联营企业</w:t>
      </w:r>
      <w:r w:rsidR="00DD3951" w:rsidRPr="009F2546">
        <w:rPr>
          <w:rFonts w:ascii="宋体" w:eastAsia="宋体" w:hAnsi="宋体" w:cs="宋体" w:hint="eastAsia"/>
          <w:kern w:val="0"/>
          <w:szCs w:val="21"/>
        </w:rPr>
        <w:t xml:space="preserve">   </w:t>
      </w:r>
      <w:r w:rsidR="00455679" w:rsidRPr="009F2546">
        <w:rPr>
          <w:rFonts w:ascii="宋体" w:eastAsia="宋体" w:hAnsi="宋体" w:cs="宋体" w:hint="eastAsia"/>
          <w:kern w:val="0"/>
          <w:szCs w:val="21"/>
        </w:rPr>
        <w:t xml:space="preserve"> </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w:t>
      </w:r>
      <w:r w:rsidR="00DD3951" w:rsidRPr="009F2546">
        <w:rPr>
          <w:rFonts w:ascii="宋体" w:eastAsia="宋体" w:hAnsi="宋体" w:cs="宋体" w:hint="eastAsia"/>
          <w:kern w:val="0"/>
          <w:szCs w:val="21"/>
        </w:rPr>
        <w:t xml:space="preserve">      </w:t>
      </w:r>
      <w:r w:rsidR="00455679" w:rsidRPr="009F2546">
        <w:rPr>
          <w:rFonts w:ascii="宋体" w:eastAsia="宋体" w:hAnsi="宋体" w:cs="宋体" w:hint="eastAsia"/>
          <w:kern w:val="0"/>
          <w:szCs w:val="21"/>
        </w:rPr>
        <w:t xml:space="preserve">  </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600万元  南京市建邺区 </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新集团财务有</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限公司</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455679"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同一母公司  </w:t>
      </w:r>
      <w:r w:rsidR="00455679"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10000万元  北京市海淀区</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烟台渤丰钢铁建</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材有限公司</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455679"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联营企业</w:t>
      </w:r>
      <w:r w:rsidR="00DD3951" w:rsidRPr="009F2546">
        <w:rPr>
          <w:rFonts w:ascii="宋体" w:eastAsia="宋体" w:hAnsi="宋体" w:cs="宋体" w:hint="eastAsia"/>
          <w:kern w:val="0"/>
          <w:szCs w:val="21"/>
        </w:rPr>
        <w:t xml:space="preserve">    </w:t>
      </w:r>
      <w:r w:rsidR="00455679"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5944万元  烟台市莱山区</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455679"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关联方名称</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法定代表人</w:t>
      </w:r>
      <w:r w:rsidR="00DD3951"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主营业务</w:t>
      </w:r>
      <w:r w:rsidR="00DD3951"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455679"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浙江桐乡振石</w:t>
      </w:r>
      <w:r w:rsidR="00DD3951" w:rsidRPr="009F2546">
        <w:rPr>
          <w:rFonts w:ascii="宋体" w:eastAsia="宋体" w:hAnsi="宋体" w:cs="宋体" w:hint="eastAsia"/>
          <w:kern w:val="0"/>
          <w:szCs w:val="21"/>
        </w:rPr>
        <w:t xml:space="preserve">                                        </w:t>
      </w:r>
    </w:p>
    <w:p w:rsidR="008B00E4" w:rsidRPr="009F2546" w:rsidRDefault="00455679"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股份有限公司</w:t>
      </w:r>
      <w:r w:rsidR="00DD3951"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张毓强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玻璃纤维及复合材料</w:t>
      </w:r>
      <w:r w:rsidRPr="009F2546">
        <w:rPr>
          <w:rFonts w:ascii="宋体" w:eastAsia="宋体" w:hAnsi="宋体" w:cs="宋体" w:hint="eastAsia"/>
          <w:kern w:val="0"/>
          <w:szCs w:val="21"/>
        </w:rPr>
        <w:t>工程塑料的制造、销售</w:t>
      </w:r>
      <w:r w:rsidR="00DD3951" w:rsidRPr="009F2546">
        <w:rPr>
          <w:rFonts w:ascii="宋体" w:eastAsia="宋体" w:hAnsi="宋体" w:cs="宋体" w:hint="eastAsia"/>
          <w:kern w:val="0"/>
          <w:szCs w:val="21"/>
        </w:rPr>
        <w:t xml:space="preserve">           </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江苏永联集团公司    </w:t>
      </w:r>
      <w:r w:rsidR="00455679"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韩振祥   </w:t>
      </w:r>
      <w:r w:rsidR="00455679"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化学建材及农药</w:t>
      </w:r>
      <w:r w:rsidR="00455679" w:rsidRPr="009F2546">
        <w:rPr>
          <w:rFonts w:ascii="宋体" w:eastAsia="宋体" w:hAnsi="宋体" w:cs="宋体" w:hint="eastAsia"/>
          <w:kern w:val="0"/>
          <w:szCs w:val="21"/>
        </w:rPr>
        <w:t>产品的生产、销售</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中国建筑材料及</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设备进出口公司</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455679"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沈忆兰  </w:t>
      </w:r>
      <w:r w:rsidR="00455679"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新型建材及相关设备的进出口</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南京新型建材房</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地产开发公司</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455679"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陈雷   </w:t>
      </w:r>
      <w:r w:rsidR="00455679"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房地产开发，商品； 室内装饰，    </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eastAsia="宋体" w:hAnsi="宋体" w:cs="宋体"/>
          <w:kern w:val="0"/>
          <w:szCs w:val="21"/>
        </w:rPr>
      </w:pP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r w:rsidR="00455679"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建筑材料；装饰材料。</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中新集团财务有</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限公司</w:t>
      </w:r>
      <w:r w:rsidR="00DD3951" w:rsidRPr="009F2546">
        <w:rPr>
          <w:rFonts w:ascii="宋体" w:eastAsia="宋体" w:hAnsi="宋体" w:cs="宋体" w:hint="eastAsia"/>
          <w:kern w:val="0"/>
          <w:szCs w:val="21"/>
        </w:rPr>
        <w:t xml:space="preserve">       </w:t>
      </w:r>
      <w:r w:rsidR="00455679" w:rsidRPr="009F2546">
        <w:rPr>
          <w:rFonts w:ascii="宋体" w:eastAsia="宋体" w:hAnsi="宋体" w:cs="宋体" w:hint="eastAsia"/>
          <w:kern w:val="0"/>
          <w:szCs w:val="21"/>
        </w:rPr>
        <w:t xml:space="preserve">  </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葛铁铭  </w:t>
      </w:r>
      <w:r w:rsidR="00455679"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办理集团内部各成员单位的存、</w:t>
      </w:r>
      <w:r w:rsidR="00DD3951" w:rsidRPr="009F2546">
        <w:rPr>
          <w:rFonts w:ascii="宋体" w:eastAsia="宋体" w:hAnsi="宋体" w:cs="宋体" w:hint="eastAsia"/>
          <w:kern w:val="0"/>
          <w:szCs w:val="21"/>
        </w:rPr>
        <w:t xml:space="preserve">    </w:t>
      </w:r>
    </w:p>
    <w:p w:rsidR="008B00E4" w:rsidRPr="009F2546" w:rsidRDefault="00DD3951" w:rsidP="009F25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50" w:firstLine="105"/>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贷款投资业务结算业务、代理业务等 </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烟台渤丰钢铁建</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材有限公司</w:t>
      </w:r>
      <w:r w:rsidR="00DD3951" w:rsidRPr="009F2546">
        <w:rPr>
          <w:rFonts w:ascii="宋体" w:eastAsia="宋体" w:hAnsi="宋体" w:cs="宋体" w:hint="eastAsia"/>
          <w:kern w:val="0"/>
          <w:szCs w:val="21"/>
        </w:rPr>
        <w:t xml:space="preserve">        </w:t>
      </w:r>
      <w:r w:rsidR="00455679"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贺传胜  </w:t>
      </w:r>
      <w:r w:rsidR="00455679"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生产，销售生铁及</w:t>
      </w:r>
      <w:r w:rsidR="00455679" w:rsidRPr="009F2546">
        <w:rPr>
          <w:rFonts w:ascii="宋体" w:eastAsia="宋体" w:hAnsi="宋体" w:cs="宋体" w:hint="eastAsia"/>
          <w:kern w:val="0"/>
          <w:szCs w:val="21"/>
        </w:rPr>
        <w:t>从事小规模火力发电</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（2）关联交易</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1）加工交易</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浙江桐乡振石股份有限公司为巨石公司加工拉丝漏板，其加工费1995－1998年以协议价成交.上市后双方签定协议，以市场价格收取加工费.</w:t>
      </w:r>
    </w:p>
    <w:p w:rsidR="008B00E4" w:rsidRPr="009F2546" w:rsidRDefault="008B00E4" w:rsidP="00455679">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98年度</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97年度</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96年度</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加工费    209,700.00</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633,520.00    217,420.00</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2）关联交易未结算金额</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1998年12月31日</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关联方名称</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科目名称</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金额</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占该科目总额比例</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烟台渤丰钢铁建材有限公司   </w:t>
      </w:r>
      <w:r w:rsidR="00455679"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应收帐款</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1,514,008.97    0.78％</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烟台渤丰钢铁建材有限公司  </w:t>
      </w:r>
      <w:r w:rsidR="00455679"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其他应收款  12,428,297.28   17.24％</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南京新型建材房地产开发公司</w:t>
      </w:r>
      <w:r w:rsidR="00455679"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其他应收款  13,664,092.06   18.96％</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江苏永联集团公司</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455679"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其他应付款</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933,238.47    1.80％</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中新集团财务有限公司</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455679"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其他应付款   1,000,000.00    1.93％</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中新集团财务有限公司</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455679"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短期借款    13,700,000.00    6.01％</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12、对发行人业务有重要意义的工业产权和其他类似无形资产的有关情况</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1）本公司目前无偿使用以下商标：</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lastRenderedPageBreak/>
        <w:t xml:space="preserve">    </w:t>
      </w:r>
      <w:r w:rsidR="008B00E4" w:rsidRPr="009F2546">
        <w:rPr>
          <w:rFonts w:ascii="宋体" w:eastAsia="宋体" w:hAnsi="宋体" w:cs="宋体" w:hint="eastAsia"/>
          <w:kern w:val="0"/>
          <w:szCs w:val="21"/>
        </w:rPr>
        <w:t>“水牛”牌商标，注册证为179000号，有效期至2003年6月29日。 我公司所生产的UPVC给水用管材管件、UPVC建筑排水用管材管件、UPVC建筑绝缘电工套管及配件等产品使用该商标。</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“巨石”牌商标，注册证1063165号，有效期至2007年7月27日。我公司所生产的玻璃纤维及制品使用该商标。</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2）巨石公司经国家经济贸易委员会1995年度确认为大型一档企业；1997 年，中国商检质量认证中心授予该公司在各类玻璃纤维纱及其制品的设计和生产方面建立的质量体系注册证书（ISO9001－1994）。本公司江阴化工塑料厂所生产的 UPVC 给水管材、管件于1994年曾被国家科委、建设部、原机械部、技术监督局等四部委确定为首选产品；1995年，经审查批准，该厂生产的建筑排水用UPVC管材管件，给水用UPVC管材管件、PVC电工套管被国家科委、 建设部列为小康住宅建设推荐使用产品。</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13、发行人上市前后的生产经营条件</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本公司下属各企业原在地方纳税，享受地方政府给予的定额上交、财政返还等税收优惠政策。根据北京市新技术产业开发试验区办公室京试企〖1998〗8 号文通知，同意本公司取得试验区技术审核认定受理部门办理的新技术企业资格登记注册后，从注册之日起享受新技术企业所得税15％税赋。</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14、发行人在过去三年内所发生的重大改组、购并、清理整顿行为</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经协商，1997年8月， 中新公司依法受让烟台市国有资产管理局所持有的烟台渤海钢铁建材股份有限公司（以下简称烟台渤海公司）2395.2万股国家股。</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烟台渤海公司是1993年3月23日经烟台市体改委、经委烟体改（1993）36 号文批准，由原烟台铁厂改制设立的股份制企业，于1993年4月29日注册成立， 注册资金6000万元，法定代表人贺传胜。1996年12月12日，山东省经济体制改革委员会以鲁体改函字〖1996〗146号文予以确认。</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中新公司受让的上述股份占烟台渤海公司总股份6000万股的39．92％。</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上述股权转让事宜已于1997年11月14日经国家国有资产管理局国资企发〖1997〗 291号文批复同意。</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15、大股东放弃竞争的承诺</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发行人与大股东之间不存在着相互竞争的业务关系。</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16、发行人筹委会成员简介</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葛铁铭先生：54岁，大学学历，高级工程师。现任中国新型建筑材料公司总经理。曾任沈阳玻璃厂副厂长、厂长；沈阳市建材局副局长、局长；沈阳星光建筑材料集团总经理。</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lastRenderedPageBreak/>
        <w:t xml:space="preserve">    </w:t>
      </w:r>
      <w:r w:rsidR="008B00E4" w:rsidRPr="009F2546">
        <w:rPr>
          <w:rFonts w:ascii="宋体" w:eastAsia="宋体" w:hAnsi="宋体" w:cs="宋体" w:hint="eastAsia"/>
          <w:kern w:val="0"/>
          <w:szCs w:val="21"/>
        </w:rPr>
        <w:t>朱祖华女士：59岁,大学学历,高级工程师。现任中国新型建筑材料公司党委书记。曾任沈阳玻璃厂副厂长、厂长；国家建材局生产管理司司长、财务与国有资产监督司司长。</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陈健先生：55岁,大专学历,高级工程师。现任中国新型建筑材料公司副总经理。曾任中国建筑防水材料公司苏州研究所所长；中国化学建筑材料公司总经理。</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张毓强先生：44岁,大学学历,工程师。现任浙江桐乡振石股份有限公司董事长、总经理,巨石集团公司董事长、总经理。具有27 年的玻璃纤维及制品行业的生产经营与管理工作经验。</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韩振祥先生：50岁,大学学历,高级工程师。现任江苏永联集团公司总经理。曾任江苏省江阴市经济委员会秘书、江阴化工一厂厂长兼党总支书记, 江苏永联集团公司副总经理。</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黄安中先生：36岁,大学学历,高级经济师。现任中国建筑材料及设备进出口公司副总经理,曾任该公司部门副经理、经理、总经理助理兼业务一部经理。</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郭朝民先生：42岁,工商管理硕士,高级经济师。现任中国新型建筑材料公司副总经济师兼计划财务部经理。曾任中新公司劳资处处长、审计室副主任、计划财务部副经理。</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朱冬青先生：43岁,在读硕士研究生,高级工程师。现任中国化学建筑材料公司副总经理。曾任中国建筑防水材料公司副处长、部门经理、总经理助理。</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徐家康先生：51岁,高中学历,会计师。现任巨石集团公司财务部经理。具有20 多年的财务会计工作经验。</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贾建军先生：男,35岁,在读工商管理硕士,高级工程师。 现任中国新型建筑材料（集团）公司总经理助理。曾任北京市墙体材料工业公司助理工程师, 国家建材局局长秘书、副处长、处长。</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党育先生：男,39岁,在读硕士研究生,高级经济师,曾任国家建筑材料工业局政策法规体改司副处长,上海建材交易所（上海商品交易所前身）副监事长。 在全国性经济理论刊物发表证券、期货及企业改革方面的研究文章30余篇。</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徐夏章先生：男,43岁,大学学历,高级经济师。 曾任辽宁省造纸公司技术科副科长,中国投资银行辽宁省分行资金开发部副主任、主任,中国投资银行沈阳分行投资经营部副经理。</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八、经营业绩</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1、生产经营的一般情况</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本公司主发起人中国新型建筑材料公司自成立以来,经过多年的艰苦创业,现已成为国内唯一一家以新型建材为主业的全国性控股式集团公司。中新公司已在全国 40多个大中城市建立了各种新型建材的科研、生产与销售基地和网络。中新公司和其他三家发起人将其拥有的与新型化学建材的生产经营有关的资产投入了本公司, 使本公司形成了具有上下游关系的玻璃纤维及制品、PVC卷材地板和PVC管材管件三大围绕化学建材的主营业务。公司生产的“巨石”牌玻璃纤维、PVC 卷材地板和“ 水牛”牌PVC管材管件是国内同行业中的著</w:t>
      </w:r>
      <w:r w:rsidR="008B00E4" w:rsidRPr="009F2546">
        <w:rPr>
          <w:rFonts w:ascii="宋体" w:eastAsia="宋体" w:hAnsi="宋体" w:cs="宋体" w:hint="eastAsia"/>
          <w:kern w:val="0"/>
          <w:szCs w:val="21"/>
        </w:rPr>
        <w:lastRenderedPageBreak/>
        <w:t>名品牌。 “巨石”牌玻璃纤维是我国玻璃纤维生产企业中生产规模最大、增强产品品种最多的企业,“水牛”牌PVC管材管件的实际产量也居于国内同行前列, 并且是建设部等国家四部委联合推荐的首选产品。</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2、每年销售总额和利润总额</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经北京京都会计师事务所有限责任公司北京京都审字（1999）016号审计报告, 公司1996年、1997年和1998年度的经营业绩如下：单位：元</w:t>
      </w:r>
    </w:p>
    <w:p w:rsidR="008B00E4" w:rsidRPr="009F2546" w:rsidRDefault="008B00E4" w:rsidP="00E22426">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项目</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1998年</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1997年</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1996年   </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主营业务收入   316,337,519   354,463,701   267,882,944</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主营业务利润    67,929,933    77,460,040    58,483,916</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营业利润</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49,690,203    55,011,524    35,675,857</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利润总额</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54,634,156    58,006,070    38,840,883</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税后利润</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36,661,201    41,987,243    30,004,814</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3、发行人主营业务收入的构成</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发行人的主营业务是生产和销售玻璃纤维及制品、PVC给排水管道及管件、 塑料卷材地板、建筑机械设备和其它建材产品。主要产品的销售收入情况如下表所示（单位：万元）：</w:t>
      </w:r>
    </w:p>
    <w:p w:rsidR="008B00E4" w:rsidRPr="009F2546" w:rsidRDefault="008B00E4" w:rsidP="00E22426">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类别</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1998年   1997年   1996年</w:t>
      </w:r>
    </w:p>
    <w:p w:rsidR="008B00E4" w:rsidRPr="009F2546" w:rsidRDefault="00DD3951" w:rsidP="009F25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50" w:firstLine="105"/>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玻璃纤维</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14873    14609    10907 </w:t>
      </w:r>
    </w:p>
    <w:p w:rsidR="008B00E4" w:rsidRPr="009F2546" w:rsidRDefault="008B00E4" w:rsidP="009F25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50" w:firstLine="105"/>
        <w:rPr>
          <w:rFonts w:ascii="宋体" w:eastAsia="宋体" w:hAnsi="宋体" w:cs="宋体"/>
          <w:kern w:val="0"/>
          <w:szCs w:val="21"/>
        </w:rPr>
      </w:pPr>
      <w:r w:rsidRPr="009F2546">
        <w:rPr>
          <w:rFonts w:ascii="宋体" w:eastAsia="宋体" w:hAnsi="宋体" w:cs="宋体" w:hint="eastAsia"/>
          <w:kern w:val="0"/>
          <w:szCs w:val="21"/>
        </w:rPr>
        <w:t xml:space="preserve">   PVC卷材地板    3260</w:t>
      </w:r>
      <w:r w:rsidR="00DD3951" w:rsidRPr="009F2546">
        <w:rPr>
          <w:rFonts w:ascii="宋体" w:eastAsia="宋体" w:hAnsi="宋体" w:cs="宋体" w:hint="eastAsia"/>
          <w:kern w:val="0"/>
          <w:szCs w:val="21"/>
        </w:rPr>
        <w:t xml:space="preserve">   </w:t>
      </w:r>
      <w:r w:rsidR="00E22426" w:rsidRPr="009F2546">
        <w:rPr>
          <w:rFonts w:ascii="宋体" w:eastAsia="宋体" w:hAnsi="宋体" w:cs="宋体" w:hint="eastAsia"/>
          <w:kern w:val="0"/>
          <w:szCs w:val="21"/>
        </w:rPr>
        <w:t xml:space="preserve"> </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3122</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3138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PVC管材管件    4144</w:t>
      </w:r>
      <w:r w:rsidRPr="009F2546">
        <w:rPr>
          <w:rFonts w:ascii="宋体" w:eastAsia="宋体" w:hAnsi="宋体" w:cs="宋体" w:hint="eastAsia"/>
          <w:kern w:val="0"/>
          <w:szCs w:val="21"/>
        </w:rPr>
        <w:t xml:space="preserve">    </w:t>
      </w:r>
      <w:r w:rsidR="00E22426"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7615</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6333 </w:t>
      </w:r>
    </w:p>
    <w:p w:rsidR="008B00E4" w:rsidRPr="009F2546" w:rsidRDefault="00DD3951" w:rsidP="009F25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50" w:firstLine="105"/>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其他</w:t>
      </w:r>
      <w:r w:rsidRPr="009F2546">
        <w:rPr>
          <w:rFonts w:ascii="宋体" w:eastAsia="宋体" w:hAnsi="宋体" w:cs="宋体" w:hint="eastAsia"/>
          <w:kern w:val="0"/>
          <w:szCs w:val="21"/>
        </w:rPr>
        <w:t xml:space="preserve">        </w:t>
      </w:r>
      <w:r w:rsidR="00E22426" w:rsidRPr="009F2546">
        <w:rPr>
          <w:rFonts w:ascii="宋体" w:eastAsia="宋体" w:hAnsi="宋体" w:cs="宋体" w:hint="eastAsia"/>
          <w:kern w:val="0"/>
          <w:szCs w:val="21"/>
        </w:rPr>
        <w:t xml:space="preserve"> 9357   </w:t>
      </w:r>
      <w:r w:rsidR="008B00E4" w:rsidRPr="009F2546">
        <w:rPr>
          <w:rFonts w:ascii="宋体" w:eastAsia="宋体" w:hAnsi="宋体" w:cs="宋体" w:hint="eastAsia"/>
          <w:kern w:val="0"/>
          <w:szCs w:val="21"/>
        </w:rPr>
        <w:t xml:space="preserve"> 10100</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6410 </w:t>
      </w:r>
    </w:p>
    <w:p w:rsidR="008B00E4" w:rsidRPr="009F2546" w:rsidRDefault="00DD3951" w:rsidP="009F25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50" w:firstLine="105"/>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合计</w:t>
      </w:r>
      <w:r w:rsidRPr="009F2546">
        <w:rPr>
          <w:rFonts w:ascii="宋体" w:eastAsia="宋体" w:hAnsi="宋体" w:cs="宋体" w:hint="eastAsia"/>
          <w:kern w:val="0"/>
          <w:szCs w:val="21"/>
        </w:rPr>
        <w:t xml:space="preserve">        </w:t>
      </w:r>
      <w:r w:rsidR="00E22426" w:rsidRPr="009F2546">
        <w:rPr>
          <w:rFonts w:ascii="宋体" w:eastAsia="宋体" w:hAnsi="宋体" w:cs="宋体" w:hint="eastAsia"/>
          <w:kern w:val="0"/>
          <w:szCs w:val="21"/>
        </w:rPr>
        <w:t xml:space="preserve">31634  </w:t>
      </w:r>
      <w:r w:rsidR="008B00E4" w:rsidRPr="009F2546">
        <w:rPr>
          <w:rFonts w:ascii="宋体" w:eastAsia="宋体" w:hAnsi="宋体" w:cs="宋体" w:hint="eastAsia"/>
          <w:kern w:val="0"/>
          <w:szCs w:val="21"/>
        </w:rPr>
        <w:t xml:space="preserve"> 35446    26788 </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4、产品或者服务的市场情况</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本公司主要生产无碱玻璃纤维缠绕纱、喷射纱、短切原丝以及玻璃纤维连续毡、针织毡、复合毡、方格布等,年产玻璃纤维及其制品28000吨, 是我国目前玻璃纤维行业生产规模最大,增强产品品种最全的企业,产品出口美国、日本等地, 是我国玻璃纤维出口数量最多的企业。 本公司的玻璃纤维生产企业已于 1997 年 1 月获得 ISO9001质量体系认证,是国内玻璃纤维行业唯一通过ISO9000认证的企业。</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lastRenderedPageBreak/>
        <w:t xml:space="preserve">    </w:t>
      </w:r>
      <w:r w:rsidR="008B00E4" w:rsidRPr="009F2546">
        <w:rPr>
          <w:rFonts w:ascii="宋体" w:eastAsia="宋体" w:hAnsi="宋体" w:cs="宋体" w:hint="eastAsia"/>
          <w:kern w:val="0"/>
          <w:szCs w:val="21"/>
        </w:rPr>
        <w:t>本公司为我国开发生产UPVC管材管件这一新型化学建材作出了突出的贡献, 已经建立了一个开发层次高、专业化技术和设备力量雄厚、管材管件配套完整、执行技术标准先进的专业化生产工厂,年综合配套生产能力达12000吨。市场占有率位居全国同行前列。UPVC管材管件是1994年国家建设部等四部委推荐的首选产品, 1995 年获江苏省名牌产品称号,1993年获中国城镇供水协会,1995年获建设部城市住宅小区试点办公室推荐产品证书,1996年获中国建筑协会用户信得过产品证书。</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本公司生产的塑料卷材地板主要用于室内装饰装修,年生产能力 600万平方米, 曾获国家优质产品银奖,市场占有率约为10％。</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5、产品性能、质量方面情况</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本公司建有完善的质量保证和质量监控体系,以满足客户的不同需求。 公司生产的玻璃纤维及其制品按日本标准JISR3412组织生产, 其中无碱玻璃纤维喷射纱的产品质量达到美国同类产品质量水平；公司生产的UPVC排水用管材管件按国家标准 GB／T5836.1－92、GB5836.2－92组织生产,其产品物理力学性能经国家塑料产品质量监督检验中心检测达国际先进水平；UPVC给水用管材管件按国家标准GB／T10002. 1－88、GB10002.2－88组织生产,并符合德国工业标准DIN8062、DIN8062、DIN8063 和DIN9532的要求。 其产品物理力学性能经国家塑料产品质量监督检验中心检测达国际先进水平；建筑用绝缘电工套管及其配件符合国际电工委员会制定的IEC614标准,其产品物理力学性能经上海建筑科学院和上海消防科学院检测,达到国际先进水平；PVC卷材地板的生产按GB11982.1－89组织生产。</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6、职工数量与业务水平方面的变动</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本公司十分重视建立一支高素质的员工队伍, 先后开展了多次以岗位技能培训为主要内容的员工岗位教育活动, 还采取请进来和送出去的办法对员工进行技术培训,并且在引进先进的技术和设备的同时,引进了数十名各类专业技术人才。</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截止1998年12月31日,公司在册职工共计1905人,其中：大中专以上学历的员工有418人,占21.94％</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九、股本</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1、注册股份：本公司拟注册股份为21,000万元。</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2、已发行的股份</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经批准, 拟组建的中国化学建材股份有限公司（筹）由中国新型建筑材料公司等四家发起人共同发起,经北京国友大正资产评估有限责任公司评估,国家财政部财国字［1998］505号文确认,中新公司、江苏永联集团公司、浙江桐乡振石股份有限公司三家发起人截止1998年7月28日共投入到本公司的资产净值为人民币207584335. 93元,中国建材及设备进出口公司投入现金7688000元,合计215272335.93 元 ,按1 .5376：1的比率折为股本,计14000万股,超额部分转入本公司资本公积金。 经国家财政部财管字｛1998｝9号文批准,上述股权界定为发起人法人股。根据京都会计师事务所京都会验字（1998）068号验资报告,发起人投入的股本已经全部到帐。</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lastRenderedPageBreak/>
        <w:t xml:space="preserve">    </w:t>
      </w:r>
      <w:r w:rsidR="008B00E4" w:rsidRPr="009F2546">
        <w:rPr>
          <w:rFonts w:ascii="宋体" w:eastAsia="宋体" w:hAnsi="宋体" w:cs="宋体" w:hint="eastAsia"/>
          <w:kern w:val="0"/>
          <w:szCs w:val="21"/>
        </w:rPr>
        <w:t>3、超过面值缴入的资本及其用途</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根据京都会计师事务所（现北京京都会计师事务所有限责任公司）京都会验字（1998）068号验资报告,发起人投入的股本14000万元,溢价共计75272335.93元,全部转入资本公积金。</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4、本次发行股票额度</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本公司此次获准向社会公开发行7000万股,每股面值1.00元,采用溢价发行的方式,每股发行价格3.05元,溢价发行超过面值的部分, 扣除发行费用后计入资本公积金。</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5、本公司发起人认购股份情况：</w:t>
      </w:r>
    </w:p>
    <w:p w:rsidR="008B00E4" w:rsidRPr="009F2546" w:rsidRDefault="008B00E4" w:rsidP="00C7079F">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发起人名称</w:t>
      </w:r>
      <w:r w:rsidR="00DD3951" w:rsidRPr="009F2546">
        <w:rPr>
          <w:rFonts w:ascii="宋体" w:eastAsia="宋体" w:hAnsi="宋体" w:cs="宋体" w:hint="eastAsia"/>
          <w:kern w:val="0"/>
          <w:szCs w:val="21"/>
        </w:rPr>
        <w:t xml:space="preserve">    </w:t>
      </w:r>
      <w:r w:rsidR="00C7079F"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0522DF"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认购股份   </w:t>
      </w:r>
      <w:r w:rsidR="000522DF"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股份类别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0522DF"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中新公司</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r w:rsidR="000522DF"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7935万股   </w:t>
      </w:r>
      <w:r w:rsidR="000522DF"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国有法人股</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浙江桐乡振石</w:t>
      </w:r>
      <w:r w:rsidR="000522DF" w:rsidRPr="009F2546">
        <w:rPr>
          <w:rFonts w:ascii="宋体" w:eastAsia="宋体" w:hAnsi="宋体" w:cs="宋体" w:hint="eastAsia"/>
          <w:kern w:val="0"/>
          <w:szCs w:val="21"/>
        </w:rPr>
        <w:t>股份有限公司</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4675万股</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0522DF"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法人股</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江苏永联集团公司   </w:t>
      </w:r>
      <w:r w:rsidR="000522DF"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890万股 </w:t>
      </w:r>
      <w:r w:rsidR="000522DF"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国有法人股</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中国建材与设备进出口公司</w:t>
      </w:r>
      <w:r w:rsidR="000522DF" w:rsidRPr="009F2546">
        <w:rPr>
          <w:rFonts w:ascii="宋体" w:eastAsia="宋体" w:hAnsi="宋体" w:cs="宋体" w:hint="eastAsia"/>
          <w:kern w:val="0"/>
          <w:szCs w:val="21"/>
        </w:rPr>
        <w:t xml:space="preserve">   </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500万股   </w:t>
      </w:r>
      <w:r w:rsidR="000522DF"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国有法人股</w:t>
      </w:r>
    </w:p>
    <w:p w:rsidR="000522DF"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hint="eastAsia"/>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6、此次发行成功后,公司股份的结构如下：</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股份类别</w:t>
      </w:r>
      <w:r w:rsidR="00DD3951" w:rsidRPr="009F2546">
        <w:rPr>
          <w:rFonts w:ascii="宋体" w:eastAsia="宋体" w:hAnsi="宋体" w:cs="宋体" w:hint="eastAsia"/>
          <w:kern w:val="0"/>
          <w:szCs w:val="21"/>
        </w:rPr>
        <w:t xml:space="preserve">            </w:t>
      </w:r>
      <w:r w:rsidR="000522DF"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发行前</w:t>
      </w:r>
      <w:r w:rsidR="000522DF" w:rsidRPr="009F2546">
        <w:rPr>
          <w:rFonts w:ascii="宋体" w:eastAsia="宋体" w:hAnsi="宋体" w:cs="宋体" w:hint="eastAsia"/>
          <w:kern w:val="0"/>
          <w:szCs w:val="21"/>
        </w:rPr>
        <w:t xml:space="preserve">              </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发行后</w:t>
      </w:r>
    </w:p>
    <w:p w:rsidR="008B00E4" w:rsidRPr="009F2546" w:rsidRDefault="000522DF"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DD3951"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股份数（万股） 占总股本比例％  股份数（万股）  占总股本比例％</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尚未流通股份</w:t>
      </w:r>
      <w:r w:rsidR="00DD3951" w:rsidRPr="009F2546">
        <w:rPr>
          <w:rFonts w:ascii="宋体" w:eastAsia="宋体" w:hAnsi="宋体" w:cs="宋体" w:hint="eastAsia"/>
          <w:kern w:val="0"/>
          <w:szCs w:val="21"/>
        </w:rPr>
        <w:t xml:space="preserve">    </w:t>
      </w:r>
      <w:r w:rsidR="000522DF"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14000</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100</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14000</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66.67</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其中国有法人持股  9325</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66.61</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9325</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44.41</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法人持股</w:t>
      </w:r>
      <w:r w:rsidR="00DD3951" w:rsidRPr="009F2546">
        <w:rPr>
          <w:rFonts w:ascii="宋体" w:eastAsia="宋体" w:hAnsi="宋体" w:cs="宋体" w:hint="eastAsia"/>
          <w:kern w:val="0"/>
          <w:szCs w:val="21"/>
        </w:rPr>
        <w:t xml:space="preserve">      </w:t>
      </w:r>
      <w:r w:rsidR="000522DF" w:rsidRPr="009F2546">
        <w:rPr>
          <w:rFonts w:ascii="宋体" w:eastAsia="宋体" w:hAnsi="宋体" w:cs="宋体" w:hint="eastAsia"/>
          <w:kern w:val="0"/>
          <w:szCs w:val="21"/>
        </w:rPr>
        <w:t xml:space="preserve">  </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4675</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33.39</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4675</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22.26</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社会公众持股</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0522DF"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0522DF"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7000</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33.33</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总股份</w:t>
      </w:r>
      <w:r w:rsidR="00DD3951" w:rsidRPr="009F2546">
        <w:rPr>
          <w:rFonts w:ascii="宋体" w:eastAsia="宋体" w:hAnsi="宋体" w:cs="宋体" w:hint="eastAsia"/>
          <w:kern w:val="0"/>
          <w:szCs w:val="21"/>
        </w:rPr>
        <w:t xml:space="preserve">       </w:t>
      </w:r>
      <w:r w:rsidR="000522DF" w:rsidRPr="009F2546">
        <w:rPr>
          <w:rFonts w:ascii="宋体" w:eastAsia="宋体" w:hAnsi="宋体" w:cs="宋体" w:hint="eastAsia"/>
          <w:kern w:val="0"/>
          <w:szCs w:val="21"/>
        </w:rPr>
        <w:t xml:space="preserve">   </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14000</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100</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21000</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100</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7、本次发行后净资产总额431,566,991.18元。</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8、公司本次发行前净资产总额为231,496,991.18元,每股净资产1.65元。</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9、本次发行后每股净资产2.05元。</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10、本次发行前的股东情况</w:t>
      </w:r>
    </w:p>
    <w:p w:rsidR="008B00E4" w:rsidRPr="009F2546" w:rsidRDefault="008B00E4" w:rsidP="000522DF">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lastRenderedPageBreak/>
        <w:t>序号  股东名称</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股  东  简  介</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持股数（万股） 比例（％）</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1</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中新公司   </w:t>
      </w:r>
      <w:r w:rsidR="000522DF"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全民所有制企业,住所北京市海淀</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7935</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56.68</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区,法定代表人葛铁铭,注册资金</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贰亿元。主营新型建筑材料及其</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原辅材料、生产技术装备的研制、</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开发、生产和流通；为300户重点</w:t>
      </w:r>
      <w:r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国有企业。</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2    浙江桐乡振   住所浙江省桐乡市,法定代表人张毓</w:t>
      </w:r>
      <w:r w:rsidR="000522DF"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4675</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33.39</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石股份有限   强,注册资本7112万元。主要经营玻璃</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公司</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纤维及复合材料、工程塑料的制造、</w:t>
      </w:r>
      <w:r w:rsidR="000522DF" w:rsidRPr="009F2546">
        <w:rPr>
          <w:rFonts w:ascii="宋体" w:eastAsia="宋体" w:hAnsi="宋体" w:cs="宋体" w:hint="eastAsia"/>
          <w:kern w:val="0"/>
          <w:szCs w:val="21"/>
        </w:rPr>
        <w:t>销售。</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3    江苏永联集   住所江苏省江阴市,法定代表人韩振</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890</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6.36</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团公司</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祥,注册资本10080万元,经济性质为全</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民所有制,经营范围包括化学建筑材</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料以及农药产品的生产、销售。</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4   中国建筑材   全民所有制企业,住所北京市海淀区,</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500</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3.57</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料及设备进   法定代表人沈忆兰,注册资金3918万</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出口公司</w:t>
      </w:r>
      <w:r w:rsidRPr="009F2546">
        <w:rPr>
          <w:rFonts w:ascii="宋体" w:eastAsia="宋体" w:hAnsi="宋体" w:cs="宋体" w:hint="eastAsia"/>
          <w:kern w:val="0"/>
          <w:szCs w:val="21"/>
        </w:rPr>
        <w:t xml:space="preserve">   </w:t>
      </w:r>
      <w:r w:rsidR="000522DF"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元。主营新型建材产品及相关设备的</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进出口,是全国进出口企业500强之一。</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11、董事、监事、高级管理人员及重要职员持股情况本次发行前, 本公司筹委会成员尚未持有本公司股票。</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12、股票回购程序</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根据《中华人民共和国公司法》和本公司章程规定, 本公司不得收购本公司的股票,但为减少公司资本而注销股份或者与持有本公司股票的其他公司合并时除外。如发生需按规定</w:t>
      </w:r>
      <w:r w:rsidR="008B00E4" w:rsidRPr="009F2546">
        <w:rPr>
          <w:rFonts w:ascii="宋体" w:eastAsia="宋体" w:hAnsi="宋体" w:cs="宋体" w:hint="eastAsia"/>
          <w:kern w:val="0"/>
          <w:szCs w:val="21"/>
        </w:rPr>
        <w:lastRenderedPageBreak/>
        <w:t>收购本公司股票的情况,本公司在董事会批准后,将向有关部门提出申请,并提交股东大会通过。回购的股票,将在十日内注销该部分股份,并依照法律、行政法规办理变更登记,并公告。</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十、主要财务会计资料</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以下财务会计资料摘自北京京都会计师事务所有限责任公司北京京都审字（ 1999）016号审计报告。</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审计报告</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北京京都审字（1999）第016号</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中国化学建材股份有限公司筹委会：</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我们接受委托, 审计了中国化学建材股份有限公司（筹）（以下简称贵公司） 1996年12月31日、1997年12月31日、1998年12月31日的合并资产负债表及母公司资产负债表,1996年度、1997年度、1998年度的合并利润表及母公司利润表。 这些会计报表由贵公司负责,我们的责任是对这些会计报表发表审计意见。 我们的审计是依据《中国注册会计师独立审计准则》进行的。在审计过程中, 我们结合贵公司实际情况,实施了包括抽查会计记录等我们认为必要的审计程序。</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我们认为, 上述会计报表符合《企业会计准则》和《股份有限公司会计制度》的有关规定,在所有重大方面公允地反映了贵公司1996年12月31日、1997年12月 31 日、1998年12月31日的财务状况及1996年度、1997年度、1998年度的经营成果, 会计处理方法的选用遵循了一贯性原则。</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北京京都会计师事务所有限责任公司 中国注册会计师：景恒心</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中国注册会计师：张森</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一九九九年一月十五日</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建外大街22号赛特广场五层</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会计报表附注</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（一）公司的基本情况</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中国化学建材股份有限公司（以下简称本公司）系一九九八年六月十八日经国家建筑材料工业局建材人教发（1998）208号文批准,拟由中国新型建筑材料公司（以下简称中新公司）、浙江桐乡振石股份有限公司（以下简称振石公司）、江苏永联集团公司（以下简称永联公司）、和中国建筑材料及设备进出口公司四家共同发起,采用募集方式设立的股份有限公司。本公司的主营业务为化学建材产品的生产、销售和相关工程施工。</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本公司资产重组方案如下：</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lastRenderedPageBreak/>
        <w:t xml:space="preserve">    </w:t>
      </w:r>
      <w:r w:rsidR="008B00E4" w:rsidRPr="009F2546">
        <w:rPr>
          <w:rFonts w:ascii="宋体" w:eastAsia="宋体" w:hAnsi="宋体" w:cs="宋体" w:hint="eastAsia"/>
          <w:kern w:val="0"/>
          <w:szCs w:val="21"/>
        </w:rPr>
        <w:t>现为中新公司全资附属企业“常州建筑塑料厂”的生产经营性资产整体进入本公司,将其改组为由本公司直接管理的分公司。</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现为中新公司全资附属企业“中新集团南京新型建材有限公司”的生产经营性资产整体进入本公司,并将其改组为本公司直接管理的分公司。</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现为中新公司出资51％,永联公司出资49 ％的“江阴化工塑料厂”的生产经营性资产整体进入本公司,并将其改组为本公司直接管理的分公司。</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现为中新公司出资10％,振石公司出资90 ％的“巨石集团有限公司”的生产经营性资产整体进入本公司,并将其改组为本公司直接管理的分公司。</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现为中新公司持有39.92％权益的控股企业“烟台渤海钢铁建材股份有限公司” ,中新公司将所持39.92％的权益全部投入本公司,将其改组为公司的控股公司。</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拟投入本公司的资产由国有大正资产评估公司评估, 评估结果已经财政部办公厅财国字（1998）505号文确认,总资产50496.09万元,净资产20758.43万元,并经财政部财管字（1998）9 号文关于中国化学建材股份有限公司国有股权管理有关问题的批复,同意以净资产20758.43万元投入本公司,按1.5376：1比例折13500万股, 中国建筑材料及设备进出口公司以货币资金投入,按1.5376：1比例折500万股。 国家建筑材料工业局生产司建材生产函字（1998）30号文批准本公司股票公开发行计划指标7000万股。一俟发行成功,则本公司股本为21000万股,申请注册资本为21000万元。</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（二）会计报表的编制基准</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本公司之母公司会计报表系由常州建筑塑料厂、中新集团南京新型建材有限公司、江阴化工塑料厂、巨石集团有限公司会计报表汇总生成, 合并会计报表的合并范围包括烟台渤海钢铁建材股份有限公司、南京新福丰板业有限公司、嘉兴巨石玻璃纤维复合材料有限公司。</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本会计报表的编制系假定本公司现时架构在报告期初业已存在, 在报告期内未发生重大变化。</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（三）主要会计政策</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1、会计年度</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本公司会计年度为公历1月1日至12月31日。</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2、记帐本位币</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本公司以人民币为记帐本位币</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3、会计制度</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本公司改制前执行《工业企业会计制度》。会计报表及本附注所载财务数据已按照《股份有限公司会计制度》进行了调整。</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lastRenderedPageBreak/>
        <w:t xml:space="preserve">    </w:t>
      </w:r>
      <w:r w:rsidR="008B00E4" w:rsidRPr="009F2546">
        <w:rPr>
          <w:rFonts w:ascii="宋体" w:eastAsia="宋体" w:hAnsi="宋体" w:cs="宋体" w:hint="eastAsia"/>
          <w:kern w:val="0"/>
          <w:szCs w:val="21"/>
        </w:rPr>
        <w:t>4、记帐基础和计价原则</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本公司的记帐基础为权责发生制,资产的计价遵循实际成本原则。</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5、外币业务的折算</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本公司发生外币业务时,采用当日中国人民银行公布的基准汇价,将有关外币金额折算记帐本位币金额,期末按中国人民银行公布的基准汇价,对外币帐户余额进行调整,汇兑损益计入当期财务费用。</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6、坏帐准备</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本公司不提坏帐准备,采用直接转销法,对确实无法收回、经批准作为坏帐损失的账项直接计入管理费用。</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7、存货计价方法</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本公司原材料按实际成本计价,采取永续盘存制,使用或发出时采用加权平均法核算,低值易耗品在领用时采用一次摊销法；产成品按实际生产成本计价,发出时采用加权平均法核算。</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本公司不计提存货跌价准备。</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8、长期股权投资的核算方法</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本公司对外股权投资,按投资时实际支付的价款或确定的价值记帐。 对其他单位的投资占该单位有表决权资本总额20％或20％以上,或虽然投资不足20 ％但有重大影响,采用权益法核算；本公司对其他单位的投资占该单位有表决权资本总额 20 ％以下,或对其他单位的投资虽占该单位有表决权资本总额20％或20％以上,但不具有重大影响,采用成本法核算。</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本公司对其他单位的投资超过该单位有表决权资本总额50％以上或虽投资不足 50％但对其有控制权的,采用权益法核算,并合并会计报表。</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9、长期债权投资的核算方法</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本公司对长期债权投资按实际成本核算。</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本公司不计提长期投资减值准备。</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10、固定资产计价及折旧政策</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（1）固定资产的标准.</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本公司固定资产为使用期限在一年以上,单价在2000元以上的房屋建筑物、 机器设备、运输工具和其他设备、工具等。</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lastRenderedPageBreak/>
        <w:t xml:space="preserve">    </w:t>
      </w:r>
      <w:r w:rsidR="008B00E4" w:rsidRPr="009F2546">
        <w:rPr>
          <w:rFonts w:ascii="宋体" w:eastAsia="宋体" w:hAnsi="宋体" w:cs="宋体" w:hint="eastAsia"/>
          <w:kern w:val="0"/>
          <w:szCs w:val="21"/>
        </w:rPr>
        <w:t>（2）固定资产的计价方法</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固定资产原值按购建时的实际成本计价。</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股东投入的固定资产,按评估确认的固定资产原价为原值,按评估确认的净值作为投入的资本,按其差额作为已提折旧处理。</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（3）固定资产折旧方法</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采用平均年限法,实行分类折旧。固定资产预计残值为5％。</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分类固定资产折旧年限及折旧率如下：</w:t>
      </w:r>
    </w:p>
    <w:p w:rsidR="008B00E4" w:rsidRPr="009F2546" w:rsidRDefault="008B00E4" w:rsidP="00960C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类别</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960CE4"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折旧年限</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年折旧率   </w:t>
      </w:r>
    </w:p>
    <w:p w:rsidR="008B00E4" w:rsidRPr="009F2546" w:rsidRDefault="00DD3951" w:rsidP="009F25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50" w:firstLine="105"/>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房屋建筑物</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10—40年   2.38％—9.5％</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机器设备</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14年</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6.79％</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运输工具</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12年</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7.92％</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电子设备</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8年</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11.88％</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非生产用设备</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22年</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4.32％</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11、无形资产计价及摊销政策</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本公司无形资产按形成或取得时发生的实际成本计价, 并按受益期限采用直线法摊销。</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12、开办费</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本公司开办费以取得该项资产的全部支出,作为入帐价值,并按五年摊销期采用直线法摊销。</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13、长期待摊费用摊销政策</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本公司的长期待摊费用按取得该项资产的全部支出,作为入帐价值,并按受益期限采用直线法摊销。</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14、借款费用的会计处理方法</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本公司为筹集生产经营所需资金而发生的利息支出计入财务费用, 为购建固定资产而筹集资金所发生的费用,固定资产尚未完工交付前,计入有关固定资产的购建成本,固定资产完工交付使用后,计入当期财务费用。在筹建期发生的借款费用计入开办费。</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15、收入实现的确认</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lastRenderedPageBreak/>
        <w:t xml:space="preserve">    </w:t>
      </w:r>
      <w:r w:rsidR="008B00E4" w:rsidRPr="009F2546">
        <w:rPr>
          <w:rFonts w:ascii="宋体" w:eastAsia="宋体" w:hAnsi="宋体" w:cs="宋体" w:hint="eastAsia"/>
          <w:kern w:val="0"/>
          <w:szCs w:val="21"/>
        </w:rPr>
        <w:t>商品销售,公司已将商品所有权上的重要风险和报酬转移给买方,公司不再对该商品实施继续管理权和实际控制权,相关的收入已经收到或取得了收款的证据,并且与销售该商品有关的成本能够可靠地计量时,确认营业收入的实现。</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16、所得税的会计处理方法</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本公司所得税的会计处理采用应付税款法。</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17、合并会计报表编制方法</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本公司报表是依据《合并会计报表暂行规定》编制的。在编制合并会计报表时, 母公司与子公司间的资金往来、重大交易及其未实现利润已予以抵消。</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合并会计报表范围：本公司拥有50％以上权益性资本投资的子公司及投资比例虽不足50％但对其拥有实际经营管理控制权的控股公司。纳入合并会计报表合并范围的子公司如下：</w:t>
      </w:r>
    </w:p>
    <w:p w:rsidR="008B00E4" w:rsidRPr="009F2546" w:rsidRDefault="008B00E4" w:rsidP="00960C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子公司名称</w:t>
      </w:r>
      <w:r w:rsidR="00960CE4"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注册资本  </w:t>
      </w:r>
      <w:r w:rsidR="00960CE4"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本公司出资额 </w:t>
      </w:r>
      <w:r w:rsidR="00960CE4"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投资比例 </w:t>
      </w:r>
      <w:r w:rsidR="00960CE4"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业务性质 </w:t>
      </w:r>
    </w:p>
    <w:p w:rsidR="00960CE4" w:rsidRPr="009F2546" w:rsidRDefault="00960C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hint="eastAsia"/>
          <w:kern w:val="0"/>
          <w:szCs w:val="21"/>
        </w:rPr>
      </w:pPr>
      <w:r w:rsidRPr="009F2546">
        <w:rPr>
          <w:rFonts w:ascii="宋体" w:eastAsia="宋体" w:hAnsi="宋体" w:cs="宋体" w:hint="eastAsia"/>
          <w:kern w:val="0"/>
          <w:szCs w:val="21"/>
        </w:rPr>
        <w:t>烟台渤海钢铁建材</w:t>
      </w:r>
    </w:p>
    <w:p w:rsidR="008B00E4" w:rsidRPr="009F2546" w:rsidRDefault="00960C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股份有限公司          </w:t>
      </w:r>
      <w:r w:rsidR="008B00E4" w:rsidRPr="009F2546">
        <w:rPr>
          <w:rFonts w:ascii="宋体" w:eastAsia="宋体" w:hAnsi="宋体" w:cs="宋体" w:hint="eastAsia"/>
          <w:kern w:val="0"/>
          <w:szCs w:val="21"/>
        </w:rPr>
        <w:t xml:space="preserve">6000万元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2395.3万元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39.92％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建材制造业</w:t>
      </w:r>
    </w:p>
    <w:p w:rsidR="00960C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hint="eastAsia"/>
          <w:kern w:val="0"/>
          <w:szCs w:val="21"/>
        </w:rPr>
      </w:pPr>
      <w:r w:rsidRPr="009F2546">
        <w:rPr>
          <w:rFonts w:ascii="宋体" w:eastAsia="宋体" w:hAnsi="宋体" w:cs="宋体" w:hint="eastAsia"/>
          <w:kern w:val="0"/>
          <w:szCs w:val="21"/>
        </w:rPr>
        <w:t>嘉兴巨石玻璃纤维</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复合材料有限公司</w:t>
      </w:r>
      <w:r w:rsidR="00960CE4"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120万美元    90万美元</w:t>
      </w:r>
      <w:r w:rsidR="00DD3951" w:rsidRPr="009F2546">
        <w:rPr>
          <w:rFonts w:ascii="宋体" w:eastAsia="宋体" w:hAnsi="宋体" w:cs="宋体" w:hint="eastAsia"/>
          <w:kern w:val="0"/>
          <w:szCs w:val="21"/>
        </w:rPr>
        <w:t xml:space="preserve">  </w:t>
      </w:r>
      <w:r w:rsidR="00960CE4" w:rsidRPr="009F2546">
        <w:rPr>
          <w:rFonts w:ascii="宋体" w:eastAsia="宋体" w:hAnsi="宋体" w:cs="宋体" w:hint="eastAsia"/>
          <w:kern w:val="0"/>
          <w:szCs w:val="21"/>
        </w:rPr>
        <w:t xml:space="preserve">  </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75％ </w:t>
      </w:r>
      <w:r w:rsidR="00960CE4"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建材制造业</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南京新福丰板业有限公司</w:t>
      </w:r>
      <w:r w:rsidR="00960CE4"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94万美元  50.6万美元  53.83％</w:t>
      </w:r>
      <w:r w:rsidR="00960CE4"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建材制造业</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本公司对烟台渤海钢铁建材股份有限公司的投资虽不足该单位有表决权资本总额的50％,但该单位其他股份均为个人股,本公司对其有控制权,因此合并报表。</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嘉兴巨石玻璃纤维复合材料有限公司为本公司巨石分公司（原巨石集团有限公司）于1995年与美国奥桑公司组建的中外合资企业,合资期限12年。</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南京新福丰板业有限公司为本公司南京分公司（原中新集团南京新型建材有限公司）于1994年与台湾福登股份有限公司、台湾胜丰木业有限公司合资组建的中外合资企业,合资期限20年。</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（四）税项</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A税项及税率</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（1）增值税：增值税率为17％,以抵扣进项税额后计缴。</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（2）营业税：按国家规定税率计缴。</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lastRenderedPageBreak/>
        <w:t xml:space="preserve">    </w:t>
      </w:r>
      <w:r w:rsidR="008B00E4" w:rsidRPr="009F2546">
        <w:rPr>
          <w:rFonts w:ascii="宋体" w:eastAsia="宋体" w:hAnsi="宋体" w:cs="宋体" w:hint="eastAsia"/>
          <w:kern w:val="0"/>
          <w:szCs w:val="21"/>
        </w:rPr>
        <w:t>（3）城市维护建设税：江阴化工塑料厂按应交增值税和应交营业税税额的5％计缴,除此之外其他厂按应交增值税和应交营业税税额的7％计缴。</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（4）企业所得税,税率33％。</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B税收优惠</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（1）增值税</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巨石集团有限公司经桐乡市财政局桐财预（1997）187号文批准,享受桐乡市经济开发区企业实际征收的增值税按20％的返还率由财政税收返还的政策。</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（2）所得税</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a江阴化工塑料厂95年—98年经地方税务部门批准,每年定额交纳所得税30万元。</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b巨石集团有限公司享受浙江省桐乡经济开发区优惠政策,所得税先征后返, 95 —96年交纳的所得税全额返还,97年—99 年经桐乡市人民政府和桐乡市财政局批准继续享受全额返还的政策。</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c中新集团南京新型建材有限公司经地方税务机关批准,对土地转让形成的利润按15％交纳所得税。</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d烟台渤海钢铁建筑材料有限公司经烟台市人民政府烟政函（1999）6号文批准 1998年度企业所得税由税务部门按法定税率征收,实际税负超过15 ％的部分由财政部门返还,用于企业发展.</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（五）合并会计报表主要项目附注</w:t>
      </w:r>
    </w:p>
    <w:p w:rsidR="008B00E4" w:rsidRPr="009F2546" w:rsidRDefault="008B00E4" w:rsidP="00960C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1.货币资金</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项目</w:t>
      </w:r>
      <w:r w:rsidRPr="009F2546">
        <w:rPr>
          <w:rFonts w:ascii="宋体" w:eastAsia="宋体" w:hAnsi="宋体" w:cs="宋体" w:hint="eastAsia"/>
          <w:kern w:val="0"/>
          <w:szCs w:val="21"/>
        </w:rPr>
        <w:t xml:space="preserve">                            </w:t>
      </w:r>
      <w:r w:rsidR="00960CE4"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98.12.31</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现金</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393,701.26</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银行存款</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39,126,966.36</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其他货币资金</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307,617.15</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39,828,284.77</w:t>
      </w:r>
    </w:p>
    <w:p w:rsidR="008B00E4" w:rsidRPr="009F2546" w:rsidRDefault="00960CE4" w:rsidP="00960C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2、应收帐款</w:t>
      </w:r>
    </w:p>
    <w:p w:rsidR="00960CE4" w:rsidRPr="009F2546" w:rsidRDefault="008B00E4" w:rsidP="00960C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465"/>
        <w:rPr>
          <w:rFonts w:ascii="宋体" w:eastAsia="宋体" w:hAnsi="宋体" w:cs="宋体" w:hint="eastAsia"/>
          <w:kern w:val="0"/>
          <w:szCs w:val="21"/>
        </w:rPr>
      </w:pPr>
      <w:r w:rsidRPr="009F2546">
        <w:rPr>
          <w:rFonts w:ascii="宋体" w:eastAsia="宋体" w:hAnsi="宋体" w:cs="宋体" w:hint="eastAsia"/>
          <w:kern w:val="0"/>
          <w:szCs w:val="21"/>
        </w:rPr>
        <w:t>A.帐龄分析及百分比</w:t>
      </w:r>
    </w:p>
    <w:p w:rsidR="008B00E4" w:rsidRPr="009F2546" w:rsidRDefault="00DD3951" w:rsidP="00960C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465"/>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帐龄</w:t>
      </w:r>
      <w:r w:rsidR="00960CE4"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98.12.31</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占总额比例（％）</w:t>
      </w:r>
    </w:p>
    <w:p w:rsidR="008B00E4" w:rsidRPr="009F2546" w:rsidRDefault="00DD3951" w:rsidP="009F25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50" w:firstLine="105"/>
        <w:rPr>
          <w:rFonts w:ascii="宋体" w:eastAsia="宋体" w:hAnsi="宋体" w:cs="宋体"/>
          <w:kern w:val="0"/>
          <w:szCs w:val="21"/>
        </w:rPr>
      </w:pPr>
      <w:r w:rsidRPr="009F2546">
        <w:rPr>
          <w:rFonts w:ascii="宋体" w:eastAsia="宋体" w:hAnsi="宋体" w:cs="宋体" w:hint="eastAsia"/>
          <w:kern w:val="0"/>
          <w:szCs w:val="21"/>
        </w:rPr>
        <w:lastRenderedPageBreak/>
        <w:t xml:space="preserve">    </w:t>
      </w:r>
      <w:r w:rsidR="008B00E4" w:rsidRPr="009F2546">
        <w:rPr>
          <w:rFonts w:ascii="宋体" w:eastAsia="宋体" w:hAnsi="宋体" w:cs="宋体" w:hint="eastAsia"/>
          <w:kern w:val="0"/>
          <w:szCs w:val="21"/>
        </w:rPr>
        <w:t>一年以内</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181,962,559.95</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94.06％</w:t>
      </w:r>
    </w:p>
    <w:p w:rsidR="008B00E4" w:rsidRPr="009F2546" w:rsidRDefault="00DD3951" w:rsidP="009F25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50" w:firstLine="105"/>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一至二年</w:t>
      </w:r>
      <w:r w:rsidRPr="009F2546">
        <w:rPr>
          <w:rFonts w:ascii="宋体" w:eastAsia="宋体" w:hAnsi="宋体" w:cs="宋体" w:hint="eastAsia"/>
          <w:kern w:val="0"/>
          <w:szCs w:val="21"/>
        </w:rPr>
        <w:t xml:space="preserve">                        </w:t>
      </w:r>
      <w:r w:rsidR="00960CE4"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9,432,651.02</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4.88％</w:t>
      </w:r>
    </w:p>
    <w:p w:rsidR="008B00E4" w:rsidRPr="009F2546" w:rsidRDefault="00DD3951" w:rsidP="009F25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50" w:firstLine="105"/>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二至三年</w:t>
      </w:r>
      <w:r w:rsidRPr="009F2546">
        <w:rPr>
          <w:rFonts w:ascii="宋体" w:eastAsia="宋体" w:hAnsi="宋体" w:cs="宋体" w:hint="eastAsia"/>
          <w:kern w:val="0"/>
          <w:szCs w:val="21"/>
        </w:rPr>
        <w:t xml:space="preserve">                        </w:t>
      </w:r>
      <w:r w:rsidR="00960CE4"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2,055,002.46</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1.06％</w:t>
      </w:r>
    </w:p>
    <w:p w:rsidR="008B00E4" w:rsidRPr="009F2546" w:rsidRDefault="00DD3951" w:rsidP="009F25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150" w:firstLine="315"/>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193,450,213.43</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100.00％</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B.大额应收帐款</w:t>
      </w:r>
      <w:r w:rsidR="00DD3951"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单位名称</w:t>
      </w:r>
      <w:r w:rsidRPr="009F2546">
        <w:rPr>
          <w:rFonts w:ascii="宋体" w:eastAsia="宋体" w:hAnsi="宋体" w:cs="宋体" w:hint="eastAsia"/>
          <w:kern w:val="0"/>
          <w:szCs w:val="21"/>
        </w:rPr>
        <w:t xml:space="preserve">                        </w:t>
      </w:r>
      <w:r w:rsidR="00960CE4"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98.12.31</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性质</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北京市政四公司</w:t>
      </w:r>
      <w:r w:rsidRPr="009F2546">
        <w:rPr>
          <w:rFonts w:ascii="宋体" w:eastAsia="宋体" w:hAnsi="宋体" w:cs="宋体" w:hint="eastAsia"/>
          <w:kern w:val="0"/>
          <w:szCs w:val="21"/>
        </w:rPr>
        <w:t xml:space="preserve">                 </w:t>
      </w:r>
      <w:r w:rsidR="00960CE4"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1,371,477.49   货款</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山东渤丰集团公司经贸处</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960CE4"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2,639,213.29   货款</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烟台渤丰钢铁建材有限公司</w:t>
      </w:r>
      <w:r w:rsidR="00DD3951" w:rsidRPr="009F2546">
        <w:rPr>
          <w:rFonts w:ascii="宋体" w:eastAsia="宋体" w:hAnsi="宋体" w:cs="宋体" w:hint="eastAsia"/>
          <w:kern w:val="0"/>
          <w:szCs w:val="21"/>
        </w:rPr>
        <w:t xml:space="preserve">           </w:t>
      </w:r>
      <w:r w:rsidR="00960CE4" w:rsidRPr="009F2546">
        <w:rPr>
          <w:rFonts w:ascii="宋体" w:eastAsia="宋体" w:hAnsi="宋体" w:cs="宋体" w:hint="eastAsia"/>
          <w:kern w:val="0"/>
          <w:szCs w:val="21"/>
        </w:rPr>
        <w:t xml:space="preserve">    </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1,514,008.97   货款</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桐乡市进出口公司</w:t>
      </w:r>
      <w:r w:rsidR="00DD3951" w:rsidRPr="009F2546">
        <w:rPr>
          <w:rFonts w:ascii="宋体" w:eastAsia="宋体" w:hAnsi="宋体" w:cs="宋体" w:hint="eastAsia"/>
          <w:kern w:val="0"/>
          <w:szCs w:val="21"/>
        </w:rPr>
        <w:t xml:space="preserve">           </w:t>
      </w:r>
      <w:r w:rsidR="00960CE4" w:rsidRPr="009F2546">
        <w:rPr>
          <w:rFonts w:ascii="宋体" w:eastAsia="宋体" w:hAnsi="宋体" w:cs="宋体" w:hint="eastAsia"/>
          <w:kern w:val="0"/>
          <w:szCs w:val="21"/>
        </w:rPr>
        <w:t xml:space="preserve"> </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960CE4"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3,329,216.55   货款</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杭州东邦复合材料有限公司</w:t>
      </w:r>
      <w:r w:rsidR="00DD3951" w:rsidRPr="009F2546">
        <w:rPr>
          <w:rFonts w:ascii="宋体" w:eastAsia="宋体" w:hAnsi="宋体" w:cs="宋体" w:hint="eastAsia"/>
          <w:kern w:val="0"/>
          <w:szCs w:val="21"/>
        </w:rPr>
        <w:t xml:space="preserve">           </w:t>
      </w:r>
      <w:r w:rsidR="00960CE4" w:rsidRPr="009F2546">
        <w:rPr>
          <w:rFonts w:ascii="宋体" w:eastAsia="宋体" w:hAnsi="宋体" w:cs="宋体" w:hint="eastAsia"/>
          <w:kern w:val="0"/>
          <w:szCs w:val="21"/>
        </w:rPr>
        <w:t xml:space="preserve">    </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1,593,790.97   货款</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广东顺得顺威电器公司</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960CE4"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1,355,070.00   货款</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嘉兴市进出口公司针织品分公司</w:t>
      </w:r>
      <w:r w:rsidR="00DD3951" w:rsidRPr="009F2546">
        <w:rPr>
          <w:rFonts w:ascii="宋体" w:eastAsia="宋体" w:hAnsi="宋体" w:cs="宋体" w:hint="eastAsia"/>
          <w:kern w:val="0"/>
          <w:szCs w:val="21"/>
        </w:rPr>
        <w:t xml:space="preserve">      </w:t>
      </w:r>
      <w:r w:rsidR="00960CE4" w:rsidRPr="009F2546">
        <w:rPr>
          <w:rFonts w:ascii="宋体" w:eastAsia="宋体" w:hAnsi="宋体" w:cs="宋体" w:hint="eastAsia"/>
          <w:kern w:val="0"/>
          <w:szCs w:val="21"/>
        </w:rPr>
        <w:t xml:space="preserve">    </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2,999,376.67   货款</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广州经济技术开发区天宇塑料实业有限公司</w:t>
      </w:r>
      <w:r w:rsidR="00960CE4"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1,824,013.70   货款</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连云港连众玻璃钢集团有限公司</w:t>
      </w:r>
      <w:r w:rsidR="00DD3951" w:rsidRPr="009F2546">
        <w:rPr>
          <w:rFonts w:ascii="宋体" w:eastAsia="宋体" w:hAnsi="宋体" w:cs="宋体" w:hint="eastAsia"/>
          <w:kern w:val="0"/>
          <w:szCs w:val="21"/>
        </w:rPr>
        <w:t xml:space="preserve">       </w:t>
      </w:r>
      <w:r w:rsidR="00960CE4" w:rsidRPr="009F2546">
        <w:rPr>
          <w:rFonts w:ascii="宋体" w:eastAsia="宋体" w:hAnsi="宋体" w:cs="宋体" w:hint="eastAsia"/>
          <w:kern w:val="0"/>
          <w:szCs w:val="21"/>
        </w:rPr>
        <w:t xml:space="preserve">   </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3,303,257.23   货款</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江苏中意玻璃钢公司</w:t>
      </w:r>
      <w:r w:rsidR="00DD3951" w:rsidRPr="009F2546">
        <w:rPr>
          <w:rFonts w:ascii="宋体" w:eastAsia="宋体" w:hAnsi="宋体" w:cs="宋体" w:hint="eastAsia"/>
          <w:kern w:val="0"/>
          <w:szCs w:val="21"/>
        </w:rPr>
        <w:t xml:space="preserve">         </w:t>
      </w:r>
      <w:r w:rsidR="00960CE4" w:rsidRPr="009F2546">
        <w:rPr>
          <w:rFonts w:ascii="宋体" w:eastAsia="宋体" w:hAnsi="宋体" w:cs="宋体" w:hint="eastAsia"/>
          <w:kern w:val="0"/>
          <w:szCs w:val="21"/>
        </w:rPr>
        <w:t xml:space="preserve">     </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3,915,602.06   货款</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河北天联实业有限公司</w:t>
      </w:r>
      <w:r w:rsidR="00DD3951" w:rsidRPr="009F2546">
        <w:rPr>
          <w:rFonts w:ascii="宋体" w:eastAsia="宋体" w:hAnsi="宋体" w:cs="宋体" w:hint="eastAsia"/>
          <w:kern w:val="0"/>
          <w:szCs w:val="21"/>
        </w:rPr>
        <w:t xml:space="preserve">        </w:t>
      </w:r>
      <w:r w:rsidR="00960CE4" w:rsidRPr="009F2546">
        <w:rPr>
          <w:rFonts w:ascii="宋体" w:eastAsia="宋体" w:hAnsi="宋体" w:cs="宋体" w:hint="eastAsia"/>
          <w:kern w:val="0"/>
          <w:szCs w:val="21"/>
        </w:rPr>
        <w:t xml:space="preserve">    </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4,889,513.05   货款</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中意玻璃钢公司冀州制造厂</w:t>
      </w:r>
      <w:r w:rsidR="00DD3951" w:rsidRPr="009F2546">
        <w:rPr>
          <w:rFonts w:ascii="宋体" w:eastAsia="宋体" w:hAnsi="宋体" w:cs="宋体" w:hint="eastAsia"/>
          <w:kern w:val="0"/>
          <w:szCs w:val="21"/>
        </w:rPr>
        <w:t xml:space="preserve">         </w:t>
      </w:r>
      <w:r w:rsidR="00960CE4" w:rsidRPr="009F2546">
        <w:rPr>
          <w:rFonts w:ascii="宋体" w:eastAsia="宋体" w:hAnsi="宋体" w:cs="宋体" w:hint="eastAsia"/>
          <w:kern w:val="0"/>
          <w:szCs w:val="21"/>
        </w:rPr>
        <w:t xml:space="preserve">    </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5,542,146.81   货款</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中意玻璃钢公司石家庄制造厂</w:t>
      </w:r>
      <w:r w:rsidR="00DD3951" w:rsidRPr="009F2546">
        <w:rPr>
          <w:rFonts w:ascii="宋体" w:eastAsia="宋体" w:hAnsi="宋体" w:cs="宋体" w:hint="eastAsia"/>
          <w:kern w:val="0"/>
          <w:szCs w:val="21"/>
        </w:rPr>
        <w:t xml:space="preserve">   </w:t>
      </w:r>
      <w:r w:rsidR="00960CE4" w:rsidRPr="009F2546">
        <w:rPr>
          <w:rFonts w:ascii="宋体" w:eastAsia="宋体" w:hAnsi="宋体" w:cs="宋体" w:hint="eastAsia"/>
          <w:kern w:val="0"/>
          <w:szCs w:val="21"/>
        </w:rPr>
        <w:t xml:space="preserve">   </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7,004,088.56   货款</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中意玻璃钢公司石家庄制造厂管道公司</w:t>
      </w:r>
      <w:r w:rsidR="00DD3951" w:rsidRPr="009F2546">
        <w:rPr>
          <w:rFonts w:ascii="宋体" w:eastAsia="宋体" w:hAnsi="宋体" w:cs="宋体" w:hint="eastAsia"/>
          <w:kern w:val="0"/>
          <w:szCs w:val="21"/>
        </w:rPr>
        <w:t xml:space="preserve">    </w:t>
      </w:r>
      <w:r w:rsidR="00960CE4"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2,314,615.40   货款</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华信可耐特塑钢公司</w:t>
      </w:r>
      <w:r w:rsidR="00DD3951" w:rsidRPr="009F2546">
        <w:rPr>
          <w:rFonts w:ascii="宋体" w:eastAsia="宋体" w:hAnsi="宋体" w:cs="宋体" w:hint="eastAsia"/>
          <w:kern w:val="0"/>
          <w:szCs w:val="21"/>
        </w:rPr>
        <w:t xml:space="preserve">        </w:t>
      </w:r>
      <w:r w:rsidR="00960CE4" w:rsidRPr="009F2546">
        <w:rPr>
          <w:rFonts w:ascii="宋体" w:eastAsia="宋体" w:hAnsi="宋体" w:cs="宋体" w:hint="eastAsia"/>
          <w:kern w:val="0"/>
          <w:szCs w:val="21"/>
        </w:rPr>
        <w:t xml:space="preserve">     </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1,068,897.72   货款</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安阳萨普拉斯特玻钢公司</w:t>
      </w:r>
      <w:r w:rsidR="00DD3951" w:rsidRPr="009F2546">
        <w:rPr>
          <w:rFonts w:ascii="宋体" w:eastAsia="宋体" w:hAnsi="宋体" w:cs="宋体" w:hint="eastAsia"/>
          <w:kern w:val="0"/>
          <w:szCs w:val="21"/>
        </w:rPr>
        <w:t xml:space="preserve">           </w:t>
      </w:r>
      <w:r w:rsidR="00960CE4" w:rsidRPr="009F2546">
        <w:rPr>
          <w:rFonts w:ascii="宋体" w:eastAsia="宋体" w:hAnsi="宋体" w:cs="宋体" w:hint="eastAsia"/>
          <w:kern w:val="0"/>
          <w:szCs w:val="21"/>
        </w:rPr>
        <w:t xml:space="preserve">    </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6,246,879.40   货款</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重庆云阳天立玻钢公司</w:t>
      </w:r>
      <w:r w:rsidR="00DD3951" w:rsidRPr="009F2546">
        <w:rPr>
          <w:rFonts w:ascii="宋体" w:eastAsia="宋体" w:hAnsi="宋体" w:cs="宋体" w:hint="eastAsia"/>
          <w:kern w:val="0"/>
          <w:szCs w:val="21"/>
        </w:rPr>
        <w:t xml:space="preserve">         </w:t>
      </w:r>
      <w:r w:rsidR="00960CE4" w:rsidRPr="009F2546">
        <w:rPr>
          <w:rFonts w:ascii="宋体" w:eastAsia="宋体" w:hAnsi="宋体" w:cs="宋体" w:hint="eastAsia"/>
          <w:kern w:val="0"/>
          <w:szCs w:val="21"/>
        </w:rPr>
        <w:t xml:space="preserve">    </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1,528,781.98   货款</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新疆玻钢制品有限公司</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960CE4"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7,339,571.35   货款</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lastRenderedPageBreak/>
        <w:t>陕西华通玻钢制品有限公司</w:t>
      </w:r>
      <w:r w:rsidR="00DD3951" w:rsidRPr="009F2546">
        <w:rPr>
          <w:rFonts w:ascii="宋体" w:eastAsia="宋体" w:hAnsi="宋体" w:cs="宋体" w:hint="eastAsia"/>
          <w:kern w:val="0"/>
          <w:szCs w:val="21"/>
        </w:rPr>
        <w:t xml:space="preserve">          </w:t>
      </w:r>
      <w:r w:rsidR="00960CE4" w:rsidRPr="009F2546">
        <w:rPr>
          <w:rFonts w:ascii="宋体" w:eastAsia="宋体" w:hAnsi="宋体" w:cs="宋体" w:hint="eastAsia"/>
          <w:kern w:val="0"/>
          <w:szCs w:val="21"/>
        </w:rPr>
        <w:t xml:space="preserve">    </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2,218,308.34   货款</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烟台散装水泥办公室</w:t>
      </w:r>
      <w:r w:rsidR="00DD3951" w:rsidRPr="009F2546">
        <w:rPr>
          <w:rFonts w:ascii="宋体" w:eastAsia="宋体" w:hAnsi="宋体" w:cs="宋体" w:hint="eastAsia"/>
          <w:kern w:val="0"/>
          <w:szCs w:val="21"/>
        </w:rPr>
        <w:t xml:space="preserve">          </w:t>
      </w:r>
      <w:r w:rsidR="00960CE4" w:rsidRPr="009F2546">
        <w:rPr>
          <w:rFonts w:ascii="宋体" w:eastAsia="宋体" w:hAnsi="宋体" w:cs="宋体" w:hint="eastAsia"/>
          <w:kern w:val="0"/>
          <w:szCs w:val="21"/>
        </w:rPr>
        <w:t xml:space="preserve">     </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3,655,349.76   货款</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烟台第五建筑公司</w:t>
      </w:r>
      <w:r w:rsidR="00DD3951" w:rsidRPr="009F2546">
        <w:rPr>
          <w:rFonts w:ascii="宋体" w:eastAsia="宋体" w:hAnsi="宋体" w:cs="宋体" w:hint="eastAsia"/>
          <w:kern w:val="0"/>
          <w:szCs w:val="21"/>
        </w:rPr>
        <w:t xml:space="preserve">       </w:t>
      </w:r>
      <w:r w:rsidR="00960CE4" w:rsidRPr="009F2546">
        <w:rPr>
          <w:rFonts w:ascii="宋体" w:eastAsia="宋体" w:hAnsi="宋体" w:cs="宋体" w:hint="eastAsia"/>
          <w:kern w:val="0"/>
          <w:szCs w:val="21"/>
        </w:rPr>
        <w:t xml:space="preserve">     </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1,141,739.46   货款</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C.本科目余额中无持本公司5％以上股份的股东单位的欠款。</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3、预付帐款</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A.帐龄分析及百分比</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帐龄</w:t>
      </w:r>
      <w:r w:rsidRPr="009F2546">
        <w:rPr>
          <w:rFonts w:ascii="宋体" w:eastAsia="宋体" w:hAnsi="宋体" w:cs="宋体" w:hint="eastAsia"/>
          <w:kern w:val="0"/>
          <w:szCs w:val="21"/>
        </w:rPr>
        <w:t xml:space="preserve">      </w:t>
      </w:r>
      <w:r w:rsidR="00960CE4"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98.12.31</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占总额比例（％）</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一年以内</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11,412,072.88</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87.53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一至二年</w:t>
      </w:r>
      <w:r w:rsidRPr="009F2546">
        <w:rPr>
          <w:rFonts w:ascii="宋体" w:eastAsia="宋体" w:hAnsi="宋体" w:cs="宋体" w:hint="eastAsia"/>
          <w:kern w:val="0"/>
          <w:szCs w:val="21"/>
        </w:rPr>
        <w:t xml:space="preserve">            </w:t>
      </w:r>
      <w:r w:rsidR="00960CE4"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999,273.67</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7.66   </w:t>
      </w:r>
    </w:p>
    <w:p w:rsidR="008B00E4" w:rsidRPr="009F2546" w:rsidRDefault="00DD3951" w:rsidP="009F25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50" w:firstLine="105"/>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二至三年</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r w:rsidR="00960CE4"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626,444.28</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4.81   </w:t>
      </w:r>
    </w:p>
    <w:p w:rsidR="008B00E4" w:rsidRPr="009F2546" w:rsidRDefault="00DD3951" w:rsidP="009F25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100" w:firstLine="210"/>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13,037,790.83</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100.00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B.大额预付款</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单位名称</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98.12.31</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性质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山东省东征贸易商行    1,500,000.00</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预付材料款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C.本科目余额中无预付持本公司5％以上股份的股东单位的款项。</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4、其他应收款</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A.帐龄分析及百分比</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帐龄</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98.12.31</w:t>
      </w:r>
      <w:r w:rsidRPr="009F2546">
        <w:rPr>
          <w:rFonts w:ascii="宋体" w:eastAsia="宋体" w:hAnsi="宋体" w:cs="宋体" w:hint="eastAsia"/>
          <w:kern w:val="0"/>
          <w:szCs w:val="21"/>
        </w:rPr>
        <w:t xml:space="preserve">    </w:t>
      </w:r>
      <w:r w:rsidR="009F2546"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占总额比例（％）</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一年以内</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67,422,561.22</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93.55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一至二年</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3,804,091.71</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5.28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二至三年</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845,889.49</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1.17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72,072,542.42</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100.00   </w:t>
      </w:r>
    </w:p>
    <w:p w:rsidR="008B00E4" w:rsidRPr="009F2546" w:rsidRDefault="00DD3951" w:rsidP="009F25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50" w:firstLine="105"/>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B.大额其他应收款</w:t>
      </w:r>
      <w:r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单位名称</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98.12.31</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性质   </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lastRenderedPageBreak/>
        <w:t xml:space="preserve">南京新型建材房地产开发公司  </w:t>
      </w:r>
      <w:r w:rsidR="009F2546"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13,664,092.06</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垫付周转金   </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烟台渤丰钢铁建材有限公司</w:t>
      </w:r>
      <w:r w:rsidR="00DD3951" w:rsidRPr="009F2546">
        <w:rPr>
          <w:rFonts w:ascii="宋体" w:eastAsia="宋体" w:hAnsi="宋体" w:cs="宋体" w:hint="eastAsia"/>
          <w:kern w:val="0"/>
          <w:szCs w:val="21"/>
        </w:rPr>
        <w:t xml:space="preserve">   </w:t>
      </w:r>
      <w:r w:rsidR="009F2546" w:rsidRPr="009F2546">
        <w:rPr>
          <w:rFonts w:ascii="宋体" w:eastAsia="宋体" w:hAnsi="宋体" w:cs="宋体" w:hint="eastAsia"/>
          <w:kern w:val="0"/>
          <w:szCs w:val="21"/>
        </w:rPr>
        <w:t xml:space="preserve">    </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12,428,297.38</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垫付周转金   </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南京玻璃钢总厂</w:t>
      </w:r>
      <w:r w:rsidR="00DD3951" w:rsidRPr="009F2546">
        <w:rPr>
          <w:rFonts w:ascii="宋体" w:eastAsia="宋体" w:hAnsi="宋体" w:cs="宋体" w:hint="eastAsia"/>
          <w:kern w:val="0"/>
          <w:szCs w:val="21"/>
        </w:rPr>
        <w:t xml:space="preserve">           </w:t>
      </w:r>
      <w:r w:rsidR="009F2546" w:rsidRPr="009F2546">
        <w:rPr>
          <w:rFonts w:ascii="宋体" w:eastAsia="宋体" w:hAnsi="宋体" w:cs="宋体" w:hint="eastAsia"/>
          <w:kern w:val="0"/>
          <w:szCs w:val="21"/>
        </w:rPr>
        <w:t xml:space="preserve">      </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1,715,031.36</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代垫款   </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C.本科目余额中无持本公司5％以上股份的股东单位的欠款。</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5、存货</w:t>
      </w:r>
    </w:p>
    <w:p w:rsidR="008B00E4" w:rsidRPr="009F2546" w:rsidRDefault="008B00E4" w:rsidP="009F2546">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项目</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98.12.31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原材料</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26,000,424.54</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在产品</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3,644,359.35</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产成品</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96,348,456.69</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低值易耗品</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r w:rsidR="009F2546"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210,989.55</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委托加工材料   </w:t>
      </w:r>
      <w:r w:rsidR="009F2546"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10,481,002.31</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136,685,232.44</w:t>
      </w:r>
    </w:p>
    <w:p w:rsidR="008B00E4" w:rsidRPr="009F2546" w:rsidRDefault="00DD3951" w:rsidP="009F2546">
      <w:pPr>
        <w:widowControl/>
        <w:spacing w:before="100" w:beforeAutospacing="1" w:after="100" w:afterAutospacing="1"/>
        <w:ind w:firstLineChars="150" w:firstLine="315"/>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6、待摊费用</w:t>
      </w:r>
    </w:p>
    <w:p w:rsidR="008B00E4" w:rsidRPr="009F2546" w:rsidRDefault="008B00E4" w:rsidP="009F2546">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目   </w:t>
      </w:r>
      <w:r w:rsidR="009F2546"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98.01.01</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本期增加</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本期摊销    </w:t>
      </w:r>
      <w:r w:rsidR="009F2546"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98.12.31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保险费</w:t>
      </w:r>
      <w:r w:rsidR="009F2546"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72,930.50</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15,496.00</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59,980.33   </w:t>
      </w:r>
      <w:r w:rsidR="009F2546"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28,446.17</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期初进项税</w:t>
      </w:r>
      <w:r w:rsidR="009F2546"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2,396,027.98</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0.00</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232,414.34 </w:t>
      </w:r>
      <w:r w:rsidR="009F2546"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2,163,613.64</w:t>
      </w:r>
    </w:p>
    <w:p w:rsidR="008B00E4" w:rsidRPr="009F2546" w:rsidRDefault="008B00E4" w:rsidP="009F25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100" w:firstLine="210"/>
        <w:rPr>
          <w:rFonts w:ascii="宋体" w:eastAsia="宋体" w:hAnsi="宋体" w:cs="宋体"/>
          <w:kern w:val="0"/>
          <w:szCs w:val="21"/>
        </w:rPr>
      </w:pPr>
      <w:r w:rsidRPr="009F2546">
        <w:rPr>
          <w:rFonts w:ascii="宋体" w:eastAsia="宋体" w:hAnsi="宋体" w:cs="宋体" w:hint="eastAsia"/>
          <w:kern w:val="0"/>
          <w:szCs w:val="21"/>
        </w:rPr>
        <w:t>修理费</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46,715.77</w:t>
      </w:r>
      <w:r w:rsidR="00DD3951" w:rsidRPr="009F2546">
        <w:rPr>
          <w:rFonts w:ascii="宋体" w:eastAsia="宋体" w:hAnsi="宋体" w:cs="宋体" w:hint="eastAsia"/>
          <w:kern w:val="0"/>
          <w:szCs w:val="21"/>
        </w:rPr>
        <w:t xml:space="preserve">         </w:t>
      </w:r>
      <w:r w:rsidR="009F2546" w:rsidRPr="009F2546">
        <w:rPr>
          <w:rFonts w:ascii="宋体" w:eastAsia="宋体" w:hAnsi="宋体" w:cs="宋体" w:hint="eastAsia"/>
          <w:kern w:val="0"/>
          <w:szCs w:val="21"/>
        </w:rPr>
        <w:t xml:space="preserve">  </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46,715.77</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房租</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40,180.00</w:t>
      </w:r>
      <w:r w:rsidRPr="009F2546">
        <w:rPr>
          <w:rFonts w:ascii="宋体" w:eastAsia="宋体" w:hAnsi="宋体" w:cs="宋体" w:hint="eastAsia"/>
          <w:kern w:val="0"/>
          <w:szCs w:val="21"/>
        </w:rPr>
        <w:t xml:space="preserve">             </w:t>
      </w:r>
      <w:r w:rsidR="009F2546"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40,180.00</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2,468,958.48  102,391.77</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292,394.67 </w:t>
      </w:r>
      <w:r w:rsidR="009F2546"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2,278,955.58</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7、长期股权投资</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A.股票投资</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被投资公司名称</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股份类别</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股票数量 </w:t>
      </w:r>
      <w:r w:rsidR="009F2546"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占被投资单位</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投资金额</w:t>
      </w:r>
    </w:p>
    <w:p w:rsidR="008B00E4" w:rsidRPr="009F2546" w:rsidRDefault="00DD3951" w:rsidP="009F25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150" w:firstLine="315"/>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r w:rsidR="009F2546"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股权的比例</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南京信业股份公司</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法人股</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100,000</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0.225％   200,000.00</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lastRenderedPageBreak/>
        <w:t>中新集团财务公司</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法人股</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4,630,000</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4.63％ 5,000,000.00</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上海市第九百货商</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法人股</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57,600</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0.024％   280,800.00</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店股份有限公司</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中房集团建贸股份</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法人股</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100,000</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0.33％   100,000.00</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有限公司</w:t>
      </w:r>
      <w:r w:rsidR="00DD3951" w:rsidRPr="009F2546">
        <w:rPr>
          <w:rFonts w:ascii="宋体" w:eastAsia="宋体" w:hAnsi="宋体" w:cs="宋体" w:hint="eastAsia"/>
          <w:kern w:val="0"/>
          <w:szCs w:val="21"/>
        </w:rPr>
        <w:t xml:space="preserve">                                                </w:t>
      </w:r>
    </w:p>
    <w:p w:rsidR="008B00E4" w:rsidRPr="009F2546" w:rsidRDefault="00DD3951" w:rsidP="009F25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200" w:firstLine="420"/>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5,580,800.00</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B.其他投资</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r w:rsid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占被投资单位   </w:t>
      </w:r>
    </w:p>
    <w:p w:rsidR="008B00E4" w:rsidRPr="009F2546" w:rsidRDefault="008B00E4" w:rsidP="009F25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150" w:firstLine="315"/>
        <w:rPr>
          <w:rFonts w:ascii="宋体" w:eastAsia="宋体" w:hAnsi="宋体" w:cs="宋体"/>
          <w:kern w:val="0"/>
          <w:szCs w:val="21"/>
        </w:rPr>
      </w:pPr>
      <w:r w:rsidRPr="009F2546">
        <w:rPr>
          <w:rFonts w:ascii="宋体" w:eastAsia="宋体" w:hAnsi="宋体" w:cs="宋体" w:hint="eastAsia"/>
          <w:kern w:val="0"/>
          <w:szCs w:val="21"/>
        </w:rPr>
        <w:t>被投资公司名称</w:t>
      </w:r>
      <w:r w:rsidR="00DD3951" w:rsidRPr="009F2546">
        <w:rPr>
          <w:rFonts w:ascii="宋体" w:eastAsia="宋体" w:hAnsi="宋体" w:cs="宋体" w:hint="eastAsia"/>
          <w:kern w:val="0"/>
          <w:szCs w:val="21"/>
        </w:rPr>
        <w:t xml:space="preserve">       </w:t>
      </w:r>
      <w:r w:rsidR="009F2546">
        <w:rPr>
          <w:rFonts w:ascii="宋体" w:eastAsia="宋体" w:hAnsi="宋体" w:cs="宋体" w:hint="eastAsia"/>
          <w:kern w:val="0"/>
          <w:szCs w:val="21"/>
        </w:rPr>
        <w:t xml:space="preserve">       </w:t>
      </w:r>
      <w:r w:rsidRPr="009F2546">
        <w:rPr>
          <w:rFonts w:ascii="宋体" w:eastAsia="宋体" w:hAnsi="宋体" w:cs="宋体" w:hint="eastAsia"/>
          <w:kern w:val="0"/>
          <w:szCs w:val="21"/>
        </w:rPr>
        <w:t>投资期限</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投资金额 </w:t>
      </w:r>
      <w:r w:rsidR="009F2546"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注册资本的比例   备注</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南京新型建材房地产开发公司＊</w:t>
      </w:r>
      <w:r w:rsidR="009F2546" w:rsidRPr="009F2546">
        <w:rPr>
          <w:rFonts w:ascii="宋体" w:eastAsia="宋体" w:hAnsi="宋体" w:cs="宋体" w:hint="eastAsia"/>
          <w:kern w:val="0"/>
          <w:szCs w:val="21"/>
        </w:rPr>
        <w:t xml:space="preserve">    </w:t>
      </w:r>
      <w:r w:rsidR="009F2546">
        <w:rPr>
          <w:rFonts w:ascii="宋体" w:eastAsia="宋体" w:hAnsi="宋体" w:cs="宋体" w:hint="eastAsia"/>
          <w:kern w:val="0"/>
          <w:szCs w:val="21"/>
        </w:rPr>
        <w:t xml:space="preserve">  </w:t>
      </w:r>
      <w:r w:rsidR="009F2546" w:rsidRPr="009F2546">
        <w:rPr>
          <w:rFonts w:ascii="宋体" w:eastAsia="宋体" w:hAnsi="宋体" w:cs="宋体" w:hint="eastAsia"/>
          <w:kern w:val="0"/>
          <w:szCs w:val="21"/>
        </w:rPr>
        <w:t xml:space="preserve"> </w:t>
      </w:r>
      <w:r w:rsidR="009F2546">
        <w:rPr>
          <w:rFonts w:ascii="宋体" w:eastAsia="宋体" w:hAnsi="宋体" w:cs="宋体" w:hint="eastAsia"/>
          <w:kern w:val="0"/>
          <w:szCs w:val="21"/>
        </w:rPr>
        <w:t xml:space="preserve">     </w:t>
      </w:r>
      <w:r w:rsidR="009F2546"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12,315,074.00</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27.89％  权益法</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烟台渤丰钢铁建材有限公司＊2</w:t>
      </w:r>
      <w:r w:rsidR="009F2546" w:rsidRPr="009F2546">
        <w:rPr>
          <w:rFonts w:ascii="宋体" w:eastAsia="宋体" w:hAnsi="宋体" w:cs="宋体" w:hint="eastAsia"/>
          <w:kern w:val="0"/>
          <w:szCs w:val="21"/>
        </w:rPr>
        <w:t xml:space="preserve"> </w:t>
      </w:r>
      <w:r w:rsidR="009F2546">
        <w:rPr>
          <w:rFonts w:ascii="宋体" w:eastAsia="宋体" w:hAnsi="宋体" w:cs="宋体" w:hint="eastAsia"/>
          <w:kern w:val="0"/>
          <w:szCs w:val="21"/>
        </w:rPr>
        <w:t xml:space="preserve">    </w:t>
      </w:r>
      <w:r w:rsidR="009F2546"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20年 </w:t>
      </w:r>
      <w:r w:rsidR="009F2546">
        <w:rPr>
          <w:rFonts w:ascii="宋体" w:eastAsia="宋体" w:hAnsi="宋体" w:cs="宋体" w:hint="eastAsia"/>
          <w:kern w:val="0"/>
          <w:szCs w:val="21"/>
        </w:rPr>
        <w:t xml:space="preserve">  </w:t>
      </w:r>
      <w:r w:rsidRPr="009F2546">
        <w:rPr>
          <w:rFonts w:ascii="宋体" w:eastAsia="宋体" w:hAnsi="宋体" w:cs="宋体" w:hint="eastAsia"/>
          <w:kern w:val="0"/>
          <w:szCs w:val="21"/>
        </w:rPr>
        <w:t>19,860,560.45</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28.05％  权益法</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山东省渤丰企业管理有限公司＊3</w:t>
      </w:r>
      <w:r w:rsidR="00DD3951" w:rsidRPr="009F2546">
        <w:rPr>
          <w:rFonts w:ascii="宋体" w:eastAsia="宋体" w:hAnsi="宋体" w:cs="宋体" w:hint="eastAsia"/>
          <w:kern w:val="0"/>
          <w:szCs w:val="21"/>
        </w:rPr>
        <w:t xml:space="preserve">       </w:t>
      </w:r>
      <w:r w:rsidR="009F2546">
        <w:rPr>
          <w:rFonts w:ascii="宋体" w:eastAsia="宋体" w:hAnsi="宋体" w:cs="宋体" w:hint="eastAsia"/>
          <w:kern w:val="0"/>
          <w:szCs w:val="21"/>
        </w:rPr>
        <w:t xml:space="preserve">     </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1,000,000.00</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45.45％  权益法</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烟台市电力开发公司</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63,074.55</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0.10％  成本法</w:t>
      </w:r>
    </w:p>
    <w:p w:rsidR="008B00E4" w:rsidRPr="009F2546" w:rsidRDefault="00DD3951" w:rsidP="009F25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300" w:firstLine="630"/>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23,238,709.00</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＊1对南京新型建材房地产开发公司初始投资为1,673,400.00元,累计权益增加 641,674元。</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＊2对烟台渤丰钢铁建材有限公司初始投资为16,670,300.00元,累计权益增加3, 190,260.45元。</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＊3对山东省渤丰企业管理有限公司初始投资为1,000,000.00元.</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股权投资合计为28,819,509.00元。</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8、长期债权投资</w:t>
      </w:r>
    </w:p>
    <w:p w:rsidR="008B00E4" w:rsidRPr="009F2546" w:rsidRDefault="008B00E4" w:rsidP="009F2546">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债券种类    面值</w:t>
      </w:r>
      <w:r w:rsidR="00DD3951" w:rsidRPr="009F2546">
        <w:rPr>
          <w:rFonts w:ascii="宋体" w:eastAsia="宋体" w:hAnsi="宋体" w:cs="宋体" w:hint="eastAsia"/>
          <w:kern w:val="0"/>
          <w:szCs w:val="21"/>
        </w:rPr>
        <w:t xml:space="preserve">    </w:t>
      </w:r>
      <w:r w:rsidR="009F2546">
        <w:rPr>
          <w:rFonts w:ascii="宋体" w:eastAsia="宋体" w:hAnsi="宋体" w:cs="宋体" w:hint="eastAsia"/>
          <w:kern w:val="0"/>
          <w:szCs w:val="21"/>
        </w:rPr>
        <w:t xml:space="preserve">  </w:t>
      </w:r>
      <w:r w:rsidRPr="009F2546">
        <w:rPr>
          <w:rFonts w:ascii="宋体" w:eastAsia="宋体" w:hAnsi="宋体" w:cs="宋体" w:hint="eastAsia"/>
          <w:kern w:val="0"/>
          <w:szCs w:val="21"/>
        </w:rPr>
        <w:t>年利率</w:t>
      </w:r>
      <w:r w:rsid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购入金额  </w:t>
      </w:r>
      <w:r w:rsidR="009F2546">
        <w:rPr>
          <w:rFonts w:ascii="宋体" w:eastAsia="宋体" w:hAnsi="宋体" w:cs="宋体" w:hint="eastAsia"/>
          <w:kern w:val="0"/>
          <w:szCs w:val="21"/>
        </w:rPr>
        <w:t xml:space="preserve"> </w:t>
      </w:r>
      <w:r w:rsidRPr="009F2546">
        <w:rPr>
          <w:rFonts w:ascii="宋体" w:eastAsia="宋体" w:hAnsi="宋体" w:cs="宋体" w:hint="eastAsia"/>
          <w:kern w:val="0"/>
          <w:szCs w:val="21"/>
        </w:rPr>
        <w:t>到期日  本期利息  累计应收或已收利息</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国库券    26,000.00</w:t>
      </w:r>
      <w:r w:rsid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8％－10％ </w:t>
      </w:r>
      <w:r w:rsidR="009F2546">
        <w:rPr>
          <w:rFonts w:ascii="宋体" w:eastAsia="宋体" w:hAnsi="宋体" w:cs="宋体" w:hint="eastAsia"/>
          <w:kern w:val="0"/>
          <w:szCs w:val="21"/>
        </w:rPr>
        <w:t xml:space="preserve"> </w:t>
      </w:r>
      <w:r w:rsidRPr="009F2546">
        <w:rPr>
          <w:rFonts w:ascii="宋体" w:eastAsia="宋体" w:hAnsi="宋体" w:cs="宋体" w:hint="eastAsia"/>
          <w:kern w:val="0"/>
          <w:szCs w:val="21"/>
        </w:rPr>
        <w:t>26,000.00</w:t>
      </w:r>
      <w:r w:rsid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92.6.30  2,600.00</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27,083.33    </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电力债券 184,000.00    9.66％ </w:t>
      </w:r>
      <w:r w:rsid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184,000.00 </w:t>
      </w:r>
      <w:r w:rsid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98.4.3 </w:t>
      </w:r>
      <w:r w:rsidR="009F2546">
        <w:rPr>
          <w:rFonts w:ascii="宋体" w:eastAsia="宋体" w:hAnsi="宋体" w:cs="宋体" w:hint="eastAsia"/>
          <w:kern w:val="0"/>
          <w:szCs w:val="21"/>
        </w:rPr>
        <w:t xml:space="preserve"> </w:t>
      </w:r>
      <w:r w:rsidRPr="009F2546">
        <w:rPr>
          <w:rFonts w:ascii="宋体" w:eastAsia="宋体" w:hAnsi="宋体" w:cs="宋体" w:hint="eastAsia"/>
          <w:kern w:val="0"/>
          <w:szCs w:val="21"/>
        </w:rPr>
        <w:t>17,774.40</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206,434.20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210,000.00</w:t>
      </w:r>
      <w:r w:rsidRPr="009F2546">
        <w:rPr>
          <w:rFonts w:ascii="宋体" w:eastAsia="宋体" w:hAnsi="宋体" w:cs="宋体" w:hint="eastAsia"/>
          <w:kern w:val="0"/>
          <w:szCs w:val="21"/>
        </w:rPr>
        <w:t xml:space="preserve">        </w:t>
      </w:r>
      <w:r w:rsid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210,000.00</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r w:rsid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20,374.40</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233,517.53    </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lastRenderedPageBreak/>
        <w:t xml:space="preserve">    </w:t>
      </w:r>
      <w:r w:rsidR="008B00E4" w:rsidRPr="009F2546">
        <w:rPr>
          <w:rFonts w:ascii="宋体" w:eastAsia="宋体" w:hAnsi="宋体" w:cs="宋体" w:hint="eastAsia"/>
          <w:kern w:val="0"/>
          <w:szCs w:val="21"/>
        </w:rPr>
        <w:t>9、固定资产及累计折旧</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A.固定资产原值</w:t>
      </w:r>
    </w:p>
    <w:p w:rsidR="008B00E4" w:rsidRPr="009F2546" w:rsidRDefault="0087763B" w:rsidP="0087763B">
      <w:pPr>
        <w:widowControl/>
        <w:spacing w:before="100" w:beforeAutospacing="1" w:after="100" w:afterAutospacing="1"/>
        <w:rPr>
          <w:rFonts w:ascii="宋体" w:eastAsia="宋体" w:hAnsi="宋体" w:cs="宋体"/>
          <w:kern w:val="0"/>
          <w:szCs w:val="21"/>
        </w:rPr>
      </w:pPr>
      <w:r>
        <w:rPr>
          <w:rFonts w:ascii="宋体" w:eastAsia="宋体" w:hAnsi="宋体" w:cs="宋体" w:hint="eastAsia"/>
          <w:kern w:val="0"/>
          <w:szCs w:val="21"/>
        </w:rPr>
        <w:t>   </w:t>
      </w:r>
      <w:r w:rsidR="008B00E4" w:rsidRPr="009F2546">
        <w:rPr>
          <w:rFonts w:ascii="宋体" w:eastAsia="宋体" w:hAnsi="宋体" w:cs="宋体" w:hint="eastAsia"/>
          <w:kern w:val="0"/>
          <w:szCs w:val="21"/>
        </w:rPr>
        <w:t>项目</w:t>
      </w:r>
      <w:r w:rsidR="00DD3951"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98.01.01</w:t>
      </w:r>
      <w:r w:rsidR="00DD3951" w:rsidRPr="009F2546">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本期增加</w:t>
      </w:r>
      <w:r w:rsidR="00DD3951" w:rsidRPr="009F2546">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00611129">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本期减少</w:t>
      </w:r>
      <w:r w:rsidR="00DD3951" w:rsidRPr="009F2546">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98.12.31   </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房屋及建筑物 </w:t>
      </w:r>
      <w:r w:rsidR="0087763B">
        <w:rPr>
          <w:rFonts w:ascii="宋体" w:eastAsia="宋体" w:hAnsi="宋体" w:cs="宋体" w:hint="eastAsia"/>
          <w:kern w:val="0"/>
          <w:szCs w:val="21"/>
        </w:rPr>
        <w:t xml:space="preserve">  </w:t>
      </w:r>
      <w:r w:rsidRPr="009F2546">
        <w:rPr>
          <w:rFonts w:ascii="宋体" w:eastAsia="宋体" w:hAnsi="宋体" w:cs="宋体" w:hint="eastAsia"/>
          <w:kern w:val="0"/>
          <w:szCs w:val="21"/>
        </w:rPr>
        <w:t>110,440,664.19</w:t>
      </w:r>
      <w:r w:rsidR="0087763B">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13,490,096.37</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611129">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0.00</w:t>
      </w:r>
      <w:r w:rsidR="0087763B">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123,930,760.56</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机器设备</w:t>
      </w:r>
      <w:r w:rsidR="00DD3951" w:rsidRPr="009F2546">
        <w:rPr>
          <w:rFonts w:ascii="宋体" w:eastAsia="宋体" w:hAnsi="宋体" w:cs="宋体" w:hint="eastAsia"/>
          <w:kern w:val="0"/>
          <w:szCs w:val="21"/>
        </w:rPr>
        <w:t xml:space="preserve">   </w:t>
      </w:r>
      <w:r w:rsidR="00611129">
        <w:rPr>
          <w:rFonts w:ascii="宋体" w:eastAsia="宋体" w:hAnsi="宋体" w:cs="宋体" w:hint="eastAsia"/>
          <w:kern w:val="0"/>
          <w:szCs w:val="21"/>
        </w:rPr>
        <w:t xml:space="preserve">   </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205,148,567.46</w:t>
      </w:r>
      <w:r w:rsidR="00611129">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27,329,238.19 </w:t>
      </w:r>
      <w:r w:rsidR="00611129">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3,510,975.75 </w:t>
      </w:r>
      <w:r w:rsidR="00611129">
        <w:rPr>
          <w:rFonts w:ascii="宋体" w:eastAsia="宋体" w:hAnsi="宋体" w:cs="宋体" w:hint="eastAsia"/>
          <w:kern w:val="0"/>
          <w:szCs w:val="21"/>
        </w:rPr>
        <w:t xml:space="preserve">  </w:t>
      </w:r>
      <w:r w:rsidRPr="009F2546">
        <w:rPr>
          <w:rFonts w:ascii="宋体" w:eastAsia="宋体" w:hAnsi="宋体" w:cs="宋体" w:hint="eastAsia"/>
          <w:kern w:val="0"/>
          <w:szCs w:val="21"/>
        </w:rPr>
        <w:t>228,966,829.90</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运输工具</w:t>
      </w:r>
      <w:r w:rsidR="00DD3951" w:rsidRPr="009F2546">
        <w:rPr>
          <w:rFonts w:ascii="宋体" w:eastAsia="宋体" w:hAnsi="宋体" w:cs="宋体" w:hint="eastAsia"/>
          <w:kern w:val="0"/>
          <w:szCs w:val="21"/>
        </w:rPr>
        <w:t xml:space="preserve">    </w:t>
      </w:r>
      <w:r w:rsidR="00611129">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7,388,830.40   </w:t>
      </w:r>
      <w:r w:rsidR="00611129">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881,797.42</w:t>
      </w:r>
      <w:r w:rsidR="00611129">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2,258,041.17 </w:t>
      </w:r>
      <w:r w:rsidR="00611129">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6,012,586.65</w:t>
      </w:r>
    </w:p>
    <w:p w:rsidR="008B00E4" w:rsidRPr="009F2546" w:rsidRDefault="00DD3951" w:rsidP="006111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其它</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877,040.16</w:t>
      </w:r>
      <w:r w:rsidRPr="009F2546">
        <w:rPr>
          <w:rFonts w:ascii="宋体" w:eastAsia="宋体" w:hAnsi="宋体" w:cs="宋体" w:hint="eastAsia"/>
          <w:kern w:val="0"/>
          <w:szCs w:val="21"/>
        </w:rPr>
        <w:t xml:space="preserve">      </w:t>
      </w:r>
      <w:r w:rsidR="00611129">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0.00</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r w:rsidR="00611129">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0.00</w:t>
      </w:r>
      <w:r w:rsidRPr="009F2546">
        <w:rPr>
          <w:rFonts w:ascii="宋体" w:eastAsia="宋体" w:hAnsi="宋体" w:cs="宋体" w:hint="eastAsia"/>
          <w:kern w:val="0"/>
          <w:szCs w:val="21"/>
        </w:rPr>
        <w:t xml:space="preserve">  </w:t>
      </w:r>
      <w:r w:rsidR="00611129">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877,040.16</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323,855,102.21</w:t>
      </w:r>
      <w:r w:rsidR="00611129">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41,701,131.98</w:t>
      </w:r>
      <w:r w:rsidR="00611129">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5,769,016.92 </w:t>
      </w:r>
      <w:r w:rsidR="00611129">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359,787,217.27</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烟台渤海钢铁建材股份有限公司以2号高炉为抵押,向中国工商银行烟台莱山区支行借入短期借款750万元。巨石集团公司以办公楼、厂房、仓库为抵押,向嘉兴商业银行借入短期借款300万元,以铂铑合金为抵押, 向农业银行桐乡支行石门营业所借入短期借款1638.5万元,以巨强分厂的厂房抵押,向桐乡市信用联社营业部借入短期借款170万元,以厂房、设备为抵押,向中国农业银行桐乡支行借入短期借款 3830 万元。</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以巨石集团公司的房产、设备作为抵押,借入长期借款300万元。</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B.累计折旧</w:t>
      </w:r>
    </w:p>
    <w:p w:rsidR="008B00E4" w:rsidRPr="009F2546" w:rsidRDefault="00611129" w:rsidP="00611129">
      <w:pPr>
        <w:widowControl/>
        <w:spacing w:before="100" w:beforeAutospacing="1" w:after="100" w:afterAutospacing="1"/>
        <w:rPr>
          <w:rFonts w:ascii="宋体" w:eastAsia="宋体" w:hAnsi="宋体" w:cs="宋体"/>
          <w:kern w:val="0"/>
          <w:szCs w:val="21"/>
        </w:rPr>
      </w:pPr>
      <w:r>
        <w:rPr>
          <w:rFonts w:ascii="宋体" w:eastAsia="宋体" w:hAnsi="宋体" w:cs="宋体" w:hint="eastAsia"/>
          <w:kern w:val="0"/>
          <w:szCs w:val="21"/>
        </w:rPr>
        <w:t>  </w:t>
      </w:r>
      <w:r w:rsidR="008B00E4" w:rsidRPr="009F2546">
        <w:rPr>
          <w:rFonts w:ascii="宋体" w:eastAsia="宋体" w:hAnsi="宋体" w:cs="宋体" w:hint="eastAsia"/>
          <w:kern w:val="0"/>
          <w:szCs w:val="21"/>
        </w:rPr>
        <w:t>项目</w:t>
      </w:r>
      <w:r w:rsidR="00DD3951"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98.01.01</w:t>
      </w:r>
      <w:r w:rsidR="00DD3951" w:rsidRPr="009F2546">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本期增加</w:t>
      </w:r>
      <w:r w:rsidR="00DD3951" w:rsidRPr="009F2546">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00DD3951"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本期减少</w:t>
      </w:r>
      <w:r w:rsidR="00DD3951" w:rsidRPr="009F2546">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00DD3951"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98.12.31   </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房屋及建筑物 </w:t>
      </w:r>
      <w:r w:rsidR="00611129">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10,498,702.53 </w:t>
      </w:r>
      <w:r w:rsidR="00611129">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2,768,708.90</w:t>
      </w:r>
      <w:r w:rsidR="00DD3951" w:rsidRPr="009F2546">
        <w:rPr>
          <w:rFonts w:ascii="宋体" w:eastAsia="宋体" w:hAnsi="宋体" w:cs="宋体" w:hint="eastAsia"/>
          <w:kern w:val="0"/>
          <w:szCs w:val="21"/>
        </w:rPr>
        <w:t xml:space="preserve">   </w:t>
      </w:r>
      <w:r w:rsidR="00611129">
        <w:rPr>
          <w:rFonts w:ascii="宋体" w:eastAsia="宋体" w:hAnsi="宋体" w:cs="宋体" w:hint="eastAsia"/>
          <w:kern w:val="0"/>
          <w:szCs w:val="21"/>
        </w:rPr>
        <w:t xml:space="preserve">  </w:t>
      </w:r>
      <w:r w:rsidR="00DD3951" w:rsidRPr="009F2546">
        <w:rPr>
          <w:rFonts w:ascii="宋体" w:eastAsia="宋体" w:hAnsi="宋体" w:cs="宋体" w:hint="eastAsia"/>
          <w:kern w:val="0"/>
          <w:szCs w:val="21"/>
        </w:rPr>
        <w:t xml:space="preserve"> </w:t>
      </w:r>
      <w:r w:rsidR="00611129">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0.00 </w:t>
      </w:r>
      <w:r w:rsidR="00611129">
        <w:rPr>
          <w:rFonts w:ascii="宋体" w:eastAsia="宋体" w:hAnsi="宋体" w:cs="宋体" w:hint="eastAsia"/>
          <w:kern w:val="0"/>
          <w:szCs w:val="21"/>
        </w:rPr>
        <w:t xml:space="preserve">    </w:t>
      </w:r>
      <w:r w:rsidRPr="009F2546">
        <w:rPr>
          <w:rFonts w:ascii="宋体" w:eastAsia="宋体" w:hAnsi="宋体" w:cs="宋体" w:hint="eastAsia"/>
          <w:kern w:val="0"/>
          <w:szCs w:val="21"/>
        </w:rPr>
        <w:t>13,267,411.43</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机器设备</w:t>
      </w:r>
      <w:r w:rsidR="00DD3951" w:rsidRPr="009F2546">
        <w:rPr>
          <w:rFonts w:ascii="宋体" w:eastAsia="宋体" w:hAnsi="宋体" w:cs="宋体" w:hint="eastAsia"/>
          <w:kern w:val="0"/>
          <w:szCs w:val="21"/>
        </w:rPr>
        <w:t xml:space="preserve">   </w:t>
      </w:r>
      <w:r w:rsidR="00611129">
        <w:rPr>
          <w:rFonts w:ascii="宋体" w:eastAsia="宋体" w:hAnsi="宋体" w:cs="宋体" w:hint="eastAsia"/>
          <w:kern w:val="0"/>
          <w:szCs w:val="21"/>
        </w:rPr>
        <w:t xml:space="preserve">   </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48,608,736.61 </w:t>
      </w:r>
      <w:r w:rsidR="00611129">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7,308,038.77  </w:t>
      </w:r>
      <w:r w:rsidR="00611129">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801,011.87</w:t>
      </w:r>
      <w:r w:rsidR="00611129">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55,115,763.51</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运输工具</w:t>
      </w:r>
      <w:r w:rsidR="00DD3951" w:rsidRPr="009F2546">
        <w:rPr>
          <w:rFonts w:ascii="宋体" w:eastAsia="宋体" w:hAnsi="宋体" w:cs="宋体" w:hint="eastAsia"/>
          <w:kern w:val="0"/>
          <w:szCs w:val="21"/>
        </w:rPr>
        <w:t xml:space="preserve">    </w:t>
      </w:r>
      <w:r w:rsidR="00611129">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1,607,799.48   </w:t>
      </w:r>
      <w:r w:rsidR="00611129">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374,574.64  </w:t>
      </w:r>
      <w:r w:rsidR="00611129">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585,700.94 </w:t>
      </w:r>
      <w:r w:rsidR="00611129">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1,396,673.18</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其它</w:t>
      </w:r>
      <w:r w:rsidR="00DD3951" w:rsidRPr="009F2546">
        <w:rPr>
          <w:rFonts w:ascii="宋体" w:eastAsia="宋体" w:hAnsi="宋体" w:cs="宋体" w:hint="eastAsia"/>
          <w:kern w:val="0"/>
          <w:szCs w:val="21"/>
        </w:rPr>
        <w:t xml:space="preserve">       </w:t>
      </w:r>
      <w:r w:rsidR="00611129">
        <w:rPr>
          <w:rFonts w:ascii="宋体" w:eastAsia="宋体" w:hAnsi="宋体" w:cs="宋体" w:hint="eastAsia"/>
          <w:kern w:val="0"/>
          <w:szCs w:val="21"/>
        </w:rPr>
        <w:t xml:space="preserve">    </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163,959.84</w:t>
      </w:r>
      <w:r w:rsidR="00DD3951" w:rsidRPr="009F2546">
        <w:rPr>
          <w:rFonts w:ascii="宋体" w:eastAsia="宋体" w:hAnsi="宋体" w:cs="宋体" w:hint="eastAsia"/>
          <w:kern w:val="0"/>
          <w:szCs w:val="21"/>
        </w:rPr>
        <w:t xml:space="preserve">   </w:t>
      </w:r>
      <w:r w:rsidR="00611129">
        <w:rPr>
          <w:rFonts w:ascii="宋体" w:eastAsia="宋体" w:hAnsi="宋体" w:cs="宋体" w:hint="eastAsia"/>
          <w:kern w:val="0"/>
          <w:szCs w:val="21"/>
        </w:rPr>
        <w:t xml:space="preserve">  </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71,860.81</w:t>
      </w:r>
      <w:r w:rsidR="00DD3951" w:rsidRPr="009F2546">
        <w:rPr>
          <w:rFonts w:ascii="宋体" w:eastAsia="宋体" w:hAnsi="宋体" w:cs="宋体" w:hint="eastAsia"/>
          <w:kern w:val="0"/>
          <w:szCs w:val="21"/>
        </w:rPr>
        <w:t xml:space="preserve">   </w:t>
      </w:r>
      <w:r w:rsidR="00611129">
        <w:rPr>
          <w:rFonts w:ascii="宋体" w:eastAsia="宋体" w:hAnsi="宋体" w:cs="宋体" w:hint="eastAsia"/>
          <w:kern w:val="0"/>
          <w:szCs w:val="21"/>
        </w:rPr>
        <w:t xml:space="preserve">   </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0.00   </w:t>
      </w:r>
      <w:r w:rsidR="00611129">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235,820.65</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60,879,198.46 </w:t>
      </w:r>
      <w:r w:rsidR="00611129">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10,523,183.12 </w:t>
      </w:r>
      <w:r w:rsidR="00611129">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1,386,712.81</w:t>
      </w:r>
      <w:r w:rsidR="00611129">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70,015,668.77</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10、在建工程</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611129">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611129">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本期转入</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工程名称</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611129">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期初数</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611129">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611129">
        <w:rPr>
          <w:rFonts w:ascii="宋体" w:eastAsia="宋体" w:hAnsi="宋体" w:cs="宋体" w:hint="eastAsia"/>
          <w:kern w:val="0"/>
          <w:szCs w:val="21"/>
        </w:rPr>
        <w:t xml:space="preserve">  </w:t>
      </w:r>
      <w:r w:rsidRPr="009F2546">
        <w:rPr>
          <w:rFonts w:ascii="宋体" w:eastAsia="宋体" w:hAnsi="宋体" w:cs="宋体" w:hint="eastAsia"/>
          <w:kern w:val="0"/>
          <w:szCs w:val="21"/>
        </w:rPr>
        <w:t>本期增加</w:t>
      </w:r>
      <w:r w:rsidR="00DD3951" w:rsidRPr="009F2546">
        <w:rPr>
          <w:rFonts w:ascii="宋体" w:eastAsia="宋体" w:hAnsi="宋体" w:cs="宋体" w:hint="eastAsia"/>
          <w:kern w:val="0"/>
          <w:szCs w:val="21"/>
        </w:rPr>
        <w:t xml:space="preserve">   </w:t>
      </w:r>
      <w:r w:rsidR="00611129">
        <w:rPr>
          <w:rFonts w:ascii="宋体" w:eastAsia="宋体" w:hAnsi="宋体" w:cs="宋体" w:hint="eastAsia"/>
          <w:kern w:val="0"/>
          <w:szCs w:val="21"/>
        </w:rPr>
        <w:t xml:space="preserve">  </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固定资产</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期末数  </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PVC卷材</w:t>
      </w:r>
      <w:r w:rsidR="00611129" w:rsidRPr="009F2546">
        <w:rPr>
          <w:rFonts w:ascii="宋体" w:eastAsia="宋体" w:hAnsi="宋体" w:cs="宋体" w:hint="eastAsia"/>
          <w:kern w:val="0"/>
          <w:szCs w:val="21"/>
        </w:rPr>
        <w:t>生产线</w:t>
      </w:r>
      <w:r w:rsidRPr="009F2546">
        <w:rPr>
          <w:rFonts w:ascii="宋体" w:eastAsia="宋体" w:hAnsi="宋体" w:cs="宋体" w:hint="eastAsia"/>
          <w:kern w:val="0"/>
          <w:szCs w:val="21"/>
        </w:rPr>
        <w:t xml:space="preserve">  </w:t>
      </w:r>
      <w:r w:rsidR="00611129">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7,907,538.08  </w:t>
      </w:r>
      <w:r w:rsidR="00611129">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1,034,012.98 </w:t>
      </w:r>
      <w:r w:rsidR="00611129">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8,941,551.06</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lastRenderedPageBreak/>
        <w:t>浦口高新开</w:t>
      </w:r>
      <w:r w:rsidR="00611129" w:rsidRPr="009F2546">
        <w:rPr>
          <w:rFonts w:ascii="宋体" w:eastAsia="宋体" w:hAnsi="宋体" w:cs="宋体" w:hint="eastAsia"/>
          <w:kern w:val="0"/>
          <w:szCs w:val="21"/>
        </w:rPr>
        <w:t>发区厂房</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3,088,232.36 </w:t>
      </w:r>
      <w:r w:rsidR="00611129">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5,300,000.00  </w:t>
      </w:r>
      <w:r w:rsidR="00611129">
        <w:rPr>
          <w:rFonts w:ascii="宋体" w:eastAsia="宋体" w:hAnsi="宋体" w:cs="宋体" w:hint="eastAsia"/>
          <w:kern w:val="0"/>
          <w:szCs w:val="21"/>
        </w:rPr>
        <w:t xml:space="preserve"> </w:t>
      </w:r>
      <w:r w:rsidRPr="009F2546">
        <w:rPr>
          <w:rFonts w:ascii="宋体" w:eastAsia="宋体" w:hAnsi="宋体" w:cs="宋体" w:hint="eastAsia"/>
          <w:kern w:val="0"/>
          <w:szCs w:val="21"/>
        </w:rPr>
        <w:t>8,388,232.36</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中碱池窑拉丝生  </w:t>
      </w:r>
      <w:r w:rsidR="00611129">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2,582,857.93 </w:t>
      </w:r>
      <w:r w:rsidR="00611129">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13,026,274.38 </w:t>
      </w:r>
      <w:r w:rsidR="00611129">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15,420,678.39 </w:t>
      </w:r>
      <w:r w:rsidR="00611129">
        <w:rPr>
          <w:rFonts w:ascii="宋体" w:eastAsia="宋体" w:hAnsi="宋体" w:cs="宋体" w:hint="eastAsia"/>
          <w:kern w:val="0"/>
          <w:szCs w:val="21"/>
        </w:rPr>
        <w:t xml:space="preserve"> </w:t>
      </w:r>
      <w:r w:rsidRPr="009F2546">
        <w:rPr>
          <w:rFonts w:ascii="宋体" w:eastAsia="宋体" w:hAnsi="宋体" w:cs="宋体" w:hint="eastAsia"/>
          <w:kern w:val="0"/>
          <w:szCs w:val="21"/>
        </w:rPr>
        <w:t>188,453.92</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产线发电机组</w:t>
      </w:r>
      <w:r w:rsidR="00DD3951" w:rsidRPr="009F2546">
        <w:rPr>
          <w:rFonts w:ascii="宋体" w:eastAsia="宋体" w:hAnsi="宋体" w:cs="宋体" w:hint="eastAsia"/>
          <w:kern w:val="0"/>
          <w:szCs w:val="21"/>
        </w:rPr>
        <w:t xml:space="preserve">                                            </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轮胎项目</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611129">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116,526.84   </w:t>
      </w:r>
      <w:r w:rsidR="00611129">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116,526.84</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p>
    <w:p w:rsidR="008B00E4" w:rsidRPr="009F2546" w:rsidRDefault="00DD3951" w:rsidP="006111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300" w:firstLine="630"/>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13,578,628.37 </w:t>
      </w:r>
      <w:r w:rsidR="00611129">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19,476,814.20 </w:t>
      </w:r>
      <w:r w:rsidR="00611129">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32,866,988.65 </w:t>
      </w:r>
      <w:r w:rsidR="00611129">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188,453.92</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eastAsia="宋体" w:hAnsi="宋体" w:cs="宋体"/>
          <w:kern w:val="0"/>
          <w:szCs w:val="21"/>
        </w:rPr>
      </w:pP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工程名称</w:t>
      </w:r>
      <w:r w:rsidRPr="009F2546">
        <w:rPr>
          <w:rFonts w:ascii="宋体" w:eastAsia="宋体" w:hAnsi="宋体" w:cs="宋体" w:hint="eastAsia"/>
          <w:kern w:val="0"/>
          <w:szCs w:val="21"/>
        </w:rPr>
        <w:t xml:space="preserve">    </w:t>
      </w:r>
      <w:r w:rsidR="00611129">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资本化金额   </w:t>
      </w:r>
      <w:r w:rsidR="00611129">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资金来源  </w:t>
      </w:r>
      <w:r w:rsidR="00611129">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工程进度</w:t>
      </w:r>
    </w:p>
    <w:p w:rsidR="008B00E4" w:rsidRPr="009F2546" w:rsidRDefault="00611129" w:rsidP="006111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eastAsia="宋体" w:hAnsi="宋体" w:cs="宋体"/>
          <w:kern w:val="0"/>
          <w:szCs w:val="21"/>
        </w:rPr>
      </w:pPr>
      <w:r>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PVC卷材</w:t>
      </w:r>
      <w:r w:rsidRPr="009F2546">
        <w:rPr>
          <w:rFonts w:ascii="宋体" w:eastAsia="宋体" w:hAnsi="宋体" w:cs="宋体" w:hint="eastAsia"/>
          <w:kern w:val="0"/>
          <w:szCs w:val="21"/>
        </w:rPr>
        <w:t>生产线</w:t>
      </w:r>
      <w:r w:rsidR="00DD3951" w:rsidRPr="009F2546">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自有资金  </w:t>
      </w:r>
      <w:r>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100％ </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浦口高新开</w:t>
      </w:r>
      <w:r w:rsidR="00611129" w:rsidRPr="009F2546">
        <w:rPr>
          <w:rFonts w:ascii="宋体" w:eastAsia="宋体" w:hAnsi="宋体" w:cs="宋体" w:hint="eastAsia"/>
          <w:kern w:val="0"/>
          <w:szCs w:val="21"/>
        </w:rPr>
        <w:t>发区厂房</w:t>
      </w:r>
      <w:r w:rsidR="00611129">
        <w:rPr>
          <w:rFonts w:ascii="宋体" w:eastAsia="宋体" w:hAnsi="宋体" w:cs="宋体" w:hint="eastAsia"/>
          <w:kern w:val="0"/>
          <w:szCs w:val="21"/>
        </w:rPr>
        <w:t xml:space="preserve"> </w:t>
      </w:r>
      <w:r w:rsidR="00DD3951" w:rsidRPr="009F2546">
        <w:rPr>
          <w:rFonts w:ascii="宋体" w:eastAsia="宋体" w:hAnsi="宋体" w:cs="宋体" w:hint="eastAsia"/>
          <w:kern w:val="0"/>
          <w:szCs w:val="21"/>
        </w:rPr>
        <w:t xml:space="preserve">                </w:t>
      </w:r>
      <w:r w:rsidR="00611129">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自有资金  </w:t>
      </w:r>
      <w:r w:rsidR="00611129">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100％ </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中碱池窑拉丝生</w:t>
      </w:r>
      <w:r w:rsidR="00611129" w:rsidRPr="009F2546">
        <w:rPr>
          <w:rFonts w:ascii="宋体" w:eastAsia="宋体" w:hAnsi="宋体" w:cs="宋体" w:hint="eastAsia"/>
          <w:kern w:val="0"/>
          <w:szCs w:val="21"/>
        </w:rPr>
        <w:t>产线发电机组</w:t>
      </w:r>
      <w:r w:rsidRPr="009F2546">
        <w:rPr>
          <w:rFonts w:ascii="宋体" w:eastAsia="宋体" w:hAnsi="宋体" w:cs="宋体" w:hint="eastAsia"/>
          <w:kern w:val="0"/>
          <w:szCs w:val="21"/>
        </w:rPr>
        <w:t xml:space="preserve"> </w:t>
      </w:r>
      <w:r w:rsidR="00611129">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3,499,500.00</w:t>
      </w:r>
      <w:r w:rsidR="00611129">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银行借款及</w:t>
      </w:r>
      <w:r w:rsidR="00611129" w:rsidRPr="009F2546">
        <w:rPr>
          <w:rFonts w:ascii="宋体" w:eastAsia="宋体" w:hAnsi="宋体" w:cs="宋体" w:hint="eastAsia"/>
          <w:kern w:val="0"/>
          <w:szCs w:val="21"/>
        </w:rPr>
        <w:t>自有资金</w:t>
      </w:r>
      <w:r w:rsidR="00611129">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98.80％ </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轮胎项目</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611129">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自有资金</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p>
    <w:p w:rsidR="008B00E4" w:rsidRPr="009F2546" w:rsidRDefault="00DD3951" w:rsidP="006111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750" w:firstLine="1575"/>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3,499,500.00</w:t>
      </w:r>
      <w:r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11、无形资产</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项目</w:t>
      </w:r>
      <w:r w:rsidRPr="009F2546">
        <w:rPr>
          <w:rFonts w:ascii="宋体" w:eastAsia="宋体" w:hAnsi="宋体" w:cs="宋体" w:hint="eastAsia"/>
          <w:kern w:val="0"/>
          <w:szCs w:val="21"/>
        </w:rPr>
        <w:t xml:space="preserve">   </w:t>
      </w:r>
      <w:r w:rsidR="00611129">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取得方式</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原值  </w:t>
      </w:r>
      <w:r w:rsidR="00611129">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本期摊销额  </w:t>
      </w:r>
      <w:r w:rsidR="00611129">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r w:rsidR="00611129">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期末余额 </w:t>
      </w:r>
      <w:r w:rsidR="00611129">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剩余摊销年限</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土地使用权</w:t>
      </w:r>
      <w:r w:rsidR="00DD3951" w:rsidRPr="009F2546">
        <w:rPr>
          <w:rFonts w:ascii="宋体" w:eastAsia="宋体" w:hAnsi="宋体" w:cs="宋体" w:hint="eastAsia"/>
          <w:kern w:val="0"/>
          <w:szCs w:val="21"/>
        </w:rPr>
        <w:t xml:space="preserve">    </w:t>
      </w:r>
      <w:r w:rsidR="00611129">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购入  4,740,000.00 </w:t>
      </w:r>
      <w:r w:rsidR="00611129">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94,800.00</w:t>
      </w:r>
      <w:r w:rsidR="00611129">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611129">
        <w:rPr>
          <w:rFonts w:ascii="宋体" w:eastAsia="宋体" w:hAnsi="宋体" w:cs="宋体" w:hint="eastAsia"/>
          <w:kern w:val="0"/>
          <w:szCs w:val="21"/>
        </w:rPr>
        <w:t xml:space="preserve"> </w:t>
      </w:r>
      <w:r w:rsidRPr="009F2546">
        <w:rPr>
          <w:rFonts w:ascii="宋体" w:eastAsia="宋体" w:hAnsi="宋体" w:cs="宋体" w:hint="eastAsia"/>
          <w:kern w:val="0"/>
          <w:szCs w:val="21"/>
        </w:rPr>
        <w:t>4,645,200.00</w:t>
      </w:r>
      <w:r w:rsidR="00DD3951" w:rsidRPr="009F2546">
        <w:rPr>
          <w:rFonts w:ascii="宋体" w:eastAsia="宋体" w:hAnsi="宋体" w:cs="宋体" w:hint="eastAsia"/>
          <w:kern w:val="0"/>
          <w:szCs w:val="21"/>
        </w:rPr>
        <w:t xml:space="preserve">   </w:t>
      </w:r>
      <w:r w:rsidR="00611129">
        <w:rPr>
          <w:rFonts w:ascii="宋体" w:eastAsia="宋体" w:hAnsi="宋体" w:cs="宋体" w:hint="eastAsia"/>
          <w:kern w:val="0"/>
          <w:szCs w:val="21"/>
        </w:rPr>
        <w:t xml:space="preserve"> </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49年</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12、开办费</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单位名称</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原始发生额 </w:t>
      </w:r>
      <w:r w:rsidR="00A31667">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本期摊销额 </w:t>
      </w:r>
      <w:r w:rsidR="00A31667">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累计摊销额</w:t>
      </w:r>
      <w:r w:rsidR="00A31667">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期末余额 </w:t>
      </w:r>
      <w:r w:rsidR="00A31667">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剩余摊销年限</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巨石玻璃纤维</w:t>
      </w:r>
      <w:r w:rsidR="00A31667">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1,690,162.39</w:t>
      </w:r>
      <w:r w:rsidR="00DD3951" w:rsidRPr="009F2546">
        <w:rPr>
          <w:rFonts w:ascii="宋体" w:eastAsia="宋体" w:hAnsi="宋体" w:cs="宋体" w:hint="eastAsia"/>
          <w:kern w:val="0"/>
          <w:szCs w:val="21"/>
        </w:rPr>
        <w:t xml:space="preserve">    </w:t>
      </w:r>
      <w:r w:rsidR="00A31667">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A31667">
        <w:rPr>
          <w:rFonts w:ascii="宋体" w:eastAsia="宋体" w:hAnsi="宋体" w:cs="宋体" w:hint="eastAsia"/>
          <w:kern w:val="0"/>
          <w:szCs w:val="21"/>
        </w:rPr>
        <w:t xml:space="preserve"> </w:t>
      </w:r>
      <w:r w:rsidRPr="009F2546">
        <w:rPr>
          <w:rFonts w:ascii="宋体" w:eastAsia="宋体" w:hAnsi="宋体" w:cs="宋体" w:hint="eastAsia"/>
          <w:kern w:val="0"/>
          <w:szCs w:val="21"/>
        </w:rPr>
        <w:t>0.00</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A31667">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0.00 </w:t>
      </w:r>
      <w:r w:rsidR="00A31667">
        <w:rPr>
          <w:rFonts w:ascii="宋体" w:eastAsia="宋体" w:hAnsi="宋体" w:cs="宋体" w:hint="eastAsia"/>
          <w:kern w:val="0"/>
          <w:szCs w:val="21"/>
        </w:rPr>
        <w:t xml:space="preserve">   </w:t>
      </w:r>
      <w:r w:rsidRPr="009F2546">
        <w:rPr>
          <w:rFonts w:ascii="宋体" w:eastAsia="宋体" w:hAnsi="宋体" w:cs="宋体" w:hint="eastAsia"/>
          <w:kern w:val="0"/>
          <w:szCs w:val="21"/>
        </w:rPr>
        <w:t>1,690,162.39</w:t>
      </w:r>
      <w:r w:rsidR="00DD3951" w:rsidRPr="009F2546">
        <w:rPr>
          <w:rFonts w:ascii="宋体" w:eastAsia="宋体" w:hAnsi="宋体" w:cs="宋体" w:hint="eastAsia"/>
          <w:kern w:val="0"/>
          <w:szCs w:val="21"/>
        </w:rPr>
        <w:t xml:space="preserve">   </w:t>
      </w:r>
      <w:r w:rsidR="00A31667">
        <w:rPr>
          <w:rFonts w:ascii="宋体" w:eastAsia="宋体" w:hAnsi="宋体" w:cs="宋体" w:hint="eastAsia"/>
          <w:kern w:val="0"/>
          <w:szCs w:val="21"/>
        </w:rPr>
        <w:t xml:space="preserve"> </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5年</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复合材料有限</w:t>
      </w:r>
      <w:r w:rsidR="00A31667" w:rsidRPr="009F2546">
        <w:rPr>
          <w:rFonts w:ascii="宋体" w:eastAsia="宋体" w:hAnsi="宋体" w:cs="宋体" w:hint="eastAsia"/>
          <w:kern w:val="0"/>
          <w:szCs w:val="21"/>
        </w:rPr>
        <w:t>公司</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南京新福丰板</w:t>
      </w:r>
      <w:r w:rsidR="00A31667">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1,810,461.00</w:t>
      </w:r>
      <w:r w:rsidR="00A31667">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590,152.97 </w:t>
      </w:r>
      <w:r w:rsidR="00A31667">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935,404.85 </w:t>
      </w:r>
      <w:r w:rsidR="00A31667">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A31667">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875,056.15</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2.4年</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业有限公司</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eastAsia="宋体" w:hAnsi="宋体" w:cs="宋体"/>
          <w:kern w:val="0"/>
          <w:szCs w:val="21"/>
        </w:rPr>
      </w:pP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A31667">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3,500,623.39 </w:t>
      </w:r>
      <w:r w:rsidR="00A31667">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590,152.97 </w:t>
      </w:r>
      <w:r w:rsidR="00A31667">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935,404.85 </w:t>
      </w:r>
      <w:r w:rsidR="00A31667">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2,565,218.54</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eastAsia="宋体" w:hAnsi="宋体" w:cs="宋体"/>
          <w:kern w:val="0"/>
          <w:szCs w:val="21"/>
        </w:rPr>
      </w:pP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lastRenderedPageBreak/>
        <w:t xml:space="preserve">    </w:t>
      </w:r>
      <w:r w:rsidR="008B00E4" w:rsidRPr="009F2546">
        <w:rPr>
          <w:rFonts w:ascii="宋体" w:eastAsia="宋体" w:hAnsi="宋体" w:cs="宋体" w:hint="eastAsia"/>
          <w:kern w:val="0"/>
          <w:szCs w:val="21"/>
        </w:rPr>
        <w:t>13、长期待摊费用</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项目</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原始发生额 本期摊销额</w:t>
      </w:r>
      <w:r w:rsidR="00A31667">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累计摊销额</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期末余额 </w:t>
      </w:r>
      <w:r w:rsidR="00A31667">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剩余摊销年限</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房屋装修费</w:t>
      </w:r>
      <w:r w:rsidR="00A31667">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2,025,868.01</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A31667">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2,025,868.01</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34月</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搬迁费</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A31667">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61,254.71   6,000.00 </w:t>
      </w:r>
      <w:r w:rsidR="00A31667">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61,254.71</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A31667">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0.00</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装修费</w:t>
      </w:r>
      <w:r w:rsidR="00DD3951" w:rsidRPr="009F2546">
        <w:rPr>
          <w:rFonts w:ascii="宋体" w:eastAsia="宋体" w:hAnsi="宋体" w:cs="宋体" w:hint="eastAsia"/>
          <w:kern w:val="0"/>
          <w:szCs w:val="21"/>
        </w:rPr>
        <w:t xml:space="preserve">    </w:t>
      </w:r>
      <w:r w:rsidR="00A31667">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261,220.84  52,244.16 </w:t>
      </w:r>
      <w:r w:rsidR="00A31667">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148,025.14  </w:t>
      </w:r>
      <w:r w:rsidR="00A31667">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113,195.70</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26月</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技术使用费   </w:t>
      </w:r>
      <w:r w:rsidR="00A31667">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50,000.00   5,000.04 </w:t>
      </w:r>
      <w:r w:rsidR="00A31667">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6,250.05    </w:t>
      </w:r>
      <w:r w:rsidR="00A31667">
        <w:rPr>
          <w:rFonts w:ascii="宋体" w:eastAsia="宋体" w:hAnsi="宋体" w:cs="宋体" w:hint="eastAsia"/>
          <w:kern w:val="0"/>
          <w:szCs w:val="21"/>
        </w:rPr>
        <w:t xml:space="preserve"> </w:t>
      </w:r>
      <w:r w:rsidRPr="009F2546">
        <w:rPr>
          <w:rFonts w:ascii="宋体" w:eastAsia="宋体" w:hAnsi="宋体" w:cs="宋体" w:hint="eastAsia"/>
          <w:kern w:val="0"/>
          <w:szCs w:val="21"/>
        </w:rPr>
        <w:t>43,749.95</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105月</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A31667">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2,182,813.66</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14、短期借款</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类别</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98.12.31</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A.抵押借款</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66,885,000.00</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其中：银行借款</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66,885,000.00</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B.担保借款</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167,940,000.00</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其中：银行借款</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135,040,000.00</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非银行金融机构借款  32,900,000.00</w:t>
      </w:r>
    </w:p>
    <w:p w:rsidR="00A31667" w:rsidRDefault="00DD3951" w:rsidP="00A316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100" w:firstLine="210"/>
        <w:rPr>
          <w:rFonts w:ascii="宋体" w:eastAsia="宋体" w:hAnsi="宋体" w:cs="宋体" w:hint="eastAsia"/>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234,825,000.00</w:t>
      </w:r>
    </w:p>
    <w:p w:rsidR="008B00E4" w:rsidRPr="009F2546" w:rsidRDefault="008B00E4" w:rsidP="00A316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100" w:firstLine="210"/>
        <w:rPr>
          <w:rFonts w:ascii="宋体" w:eastAsia="宋体" w:hAnsi="宋体" w:cs="宋体"/>
          <w:kern w:val="0"/>
          <w:szCs w:val="21"/>
        </w:rPr>
      </w:pPr>
      <w:r w:rsidRPr="009F2546">
        <w:rPr>
          <w:rFonts w:ascii="宋体" w:eastAsia="宋体" w:hAnsi="宋体" w:cs="宋体" w:hint="eastAsia"/>
          <w:kern w:val="0"/>
          <w:szCs w:val="21"/>
        </w:rPr>
        <w:t xml:space="preserve">   抵押借款</w:t>
      </w:r>
    </w:p>
    <w:p w:rsidR="008B00E4" w:rsidRPr="009F2546" w:rsidRDefault="00DD3951" w:rsidP="00A316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100" w:firstLine="210"/>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贷款银行名称</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r w:rsidR="00A31667">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r w:rsidR="00A31667">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98.12.31</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r w:rsidR="00A31667">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借款期限</w:t>
      </w:r>
      <w:r w:rsidRPr="009F2546">
        <w:rPr>
          <w:rFonts w:ascii="宋体" w:eastAsia="宋体" w:hAnsi="宋体" w:cs="宋体" w:hint="eastAsia"/>
          <w:kern w:val="0"/>
          <w:szCs w:val="21"/>
        </w:rPr>
        <w:t xml:space="preserve">    </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中国工商银行烟台莱山区支行＊1</w:t>
      </w:r>
      <w:r w:rsidR="00DD3951" w:rsidRPr="009F2546">
        <w:rPr>
          <w:rFonts w:ascii="宋体" w:eastAsia="宋体" w:hAnsi="宋体" w:cs="宋体" w:hint="eastAsia"/>
          <w:kern w:val="0"/>
          <w:szCs w:val="21"/>
        </w:rPr>
        <w:t xml:space="preserve">    </w:t>
      </w:r>
      <w:r w:rsidR="00A31667">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7,500,000.00</w:t>
      </w:r>
      <w:r w:rsidR="00A31667">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98.9.25－99.9.24</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桐乡市信用联社营业部＊2</w:t>
      </w:r>
      <w:r w:rsidR="00DD3951" w:rsidRPr="009F2546">
        <w:rPr>
          <w:rFonts w:ascii="宋体" w:eastAsia="宋体" w:hAnsi="宋体" w:cs="宋体" w:hint="eastAsia"/>
          <w:kern w:val="0"/>
          <w:szCs w:val="21"/>
        </w:rPr>
        <w:t xml:space="preserve">        </w:t>
      </w:r>
      <w:r w:rsidR="00A31667">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A31667">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1,700,000.00 </w:t>
      </w:r>
      <w:r w:rsidR="00A31667">
        <w:rPr>
          <w:rFonts w:ascii="宋体" w:eastAsia="宋体" w:hAnsi="宋体" w:cs="宋体" w:hint="eastAsia"/>
          <w:kern w:val="0"/>
          <w:szCs w:val="21"/>
        </w:rPr>
        <w:t xml:space="preserve">     </w:t>
      </w:r>
      <w:r w:rsidRPr="009F2546">
        <w:rPr>
          <w:rFonts w:ascii="宋体" w:eastAsia="宋体" w:hAnsi="宋体" w:cs="宋体" w:hint="eastAsia"/>
          <w:kern w:val="0"/>
          <w:szCs w:val="21"/>
        </w:rPr>
        <w:t>98.11.17－99.2.25</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中国农业银行桐乡支行石门营业所＊3 </w:t>
      </w:r>
      <w:r w:rsidR="00A31667">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5,000,000.00 </w:t>
      </w:r>
      <w:r w:rsidR="00A31667">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98.4.16－99.5.25</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中国农业银行桐乡支行石门营业所＊3 </w:t>
      </w:r>
      <w:r w:rsidR="00A31667">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3,500,000.00  </w:t>
      </w:r>
      <w:r w:rsidR="00A31667">
        <w:rPr>
          <w:rFonts w:ascii="宋体" w:eastAsia="宋体" w:hAnsi="宋体" w:cs="宋体" w:hint="eastAsia"/>
          <w:kern w:val="0"/>
          <w:szCs w:val="21"/>
        </w:rPr>
        <w:t xml:space="preserve">     </w:t>
      </w:r>
      <w:r w:rsidRPr="009F2546">
        <w:rPr>
          <w:rFonts w:ascii="宋体" w:eastAsia="宋体" w:hAnsi="宋体" w:cs="宋体" w:hint="eastAsia"/>
          <w:kern w:val="0"/>
          <w:szCs w:val="21"/>
        </w:rPr>
        <w:t>98.8.10－99.5.15</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中国农业银行桐乡支行石门营业所＊3  </w:t>
      </w:r>
      <w:r w:rsidR="00A31667">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935,000.00 </w:t>
      </w:r>
      <w:r w:rsidR="00A31667">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98.8.17－99.5.25</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中国农业银行桐乡支行石门营业所＊3  </w:t>
      </w:r>
      <w:r w:rsidR="00A31667">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950,000.00 </w:t>
      </w:r>
      <w:r w:rsidR="00A31667">
        <w:rPr>
          <w:rFonts w:ascii="宋体" w:eastAsia="宋体" w:hAnsi="宋体" w:cs="宋体" w:hint="eastAsia"/>
          <w:kern w:val="0"/>
          <w:szCs w:val="21"/>
        </w:rPr>
        <w:t xml:space="preserve">     </w:t>
      </w:r>
      <w:r w:rsidRPr="009F2546">
        <w:rPr>
          <w:rFonts w:ascii="宋体" w:eastAsia="宋体" w:hAnsi="宋体" w:cs="宋体" w:hint="eastAsia"/>
          <w:kern w:val="0"/>
          <w:szCs w:val="21"/>
        </w:rPr>
        <w:t>98.11.25－99.8.25</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中国农业银行桐乡支行石门营业所＊3 </w:t>
      </w:r>
      <w:r w:rsidR="00A31667">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3,000,000.00</w:t>
      </w:r>
      <w:r w:rsidR="00A31667">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98.12.16－99.9.25</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lastRenderedPageBreak/>
        <w:t xml:space="preserve">中国农业银行桐乡支行石门营业所＊3 </w:t>
      </w:r>
      <w:r w:rsidR="00A31667">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3,000,000.00</w:t>
      </w:r>
      <w:r w:rsidR="00A31667">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98.12.18－99.9.25</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嘉兴市商业银行加北支行＊4</w:t>
      </w:r>
      <w:r w:rsidR="00DD3951" w:rsidRPr="009F2546">
        <w:rPr>
          <w:rFonts w:ascii="宋体" w:eastAsia="宋体" w:hAnsi="宋体" w:cs="宋体" w:hint="eastAsia"/>
          <w:kern w:val="0"/>
          <w:szCs w:val="21"/>
        </w:rPr>
        <w:t xml:space="preserve">     </w:t>
      </w:r>
      <w:r w:rsidR="00A31667">
        <w:rPr>
          <w:rFonts w:ascii="宋体" w:eastAsia="宋体" w:hAnsi="宋体" w:cs="宋体" w:hint="eastAsia"/>
          <w:kern w:val="0"/>
          <w:szCs w:val="21"/>
        </w:rPr>
        <w:t xml:space="preserve">   </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1,500,000.00 </w:t>
      </w:r>
      <w:r w:rsidR="00A31667">
        <w:rPr>
          <w:rFonts w:ascii="宋体" w:eastAsia="宋体" w:hAnsi="宋体" w:cs="宋体" w:hint="eastAsia"/>
          <w:kern w:val="0"/>
          <w:szCs w:val="21"/>
        </w:rPr>
        <w:t xml:space="preserve">     </w:t>
      </w:r>
      <w:r w:rsidRPr="009F2546">
        <w:rPr>
          <w:rFonts w:ascii="宋体" w:eastAsia="宋体" w:hAnsi="宋体" w:cs="宋体" w:hint="eastAsia"/>
          <w:kern w:val="0"/>
          <w:szCs w:val="21"/>
        </w:rPr>
        <w:t>98.11.23－99.6.30</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嘉兴市商业银行加北支行＊5</w:t>
      </w:r>
      <w:r w:rsidR="00DD3951" w:rsidRPr="009F2546">
        <w:rPr>
          <w:rFonts w:ascii="宋体" w:eastAsia="宋体" w:hAnsi="宋体" w:cs="宋体" w:hint="eastAsia"/>
          <w:kern w:val="0"/>
          <w:szCs w:val="21"/>
        </w:rPr>
        <w:t xml:space="preserve">      </w:t>
      </w:r>
      <w:r w:rsidR="00A31667">
        <w:rPr>
          <w:rFonts w:ascii="宋体" w:eastAsia="宋体" w:hAnsi="宋体" w:cs="宋体" w:hint="eastAsia"/>
          <w:kern w:val="0"/>
          <w:szCs w:val="21"/>
        </w:rPr>
        <w:t xml:space="preserve">   </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1,500,000.00  </w:t>
      </w:r>
      <w:r w:rsidR="00A31667">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98.7.9－99.1.15</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中国农业银行桐乡市支行＊6</w:t>
      </w:r>
      <w:r w:rsidR="00DD3951" w:rsidRPr="009F2546">
        <w:rPr>
          <w:rFonts w:ascii="宋体" w:eastAsia="宋体" w:hAnsi="宋体" w:cs="宋体" w:hint="eastAsia"/>
          <w:kern w:val="0"/>
          <w:szCs w:val="21"/>
        </w:rPr>
        <w:t xml:space="preserve">       </w:t>
      </w:r>
      <w:r w:rsidR="00A31667">
        <w:rPr>
          <w:rFonts w:ascii="宋体" w:eastAsia="宋体" w:hAnsi="宋体" w:cs="宋体" w:hint="eastAsia"/>
          <w:kern w:val="0"/>
          <w:szCs w:val="21"/>
        </w:rPr>
        <w:t xml:space="preserve">   </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2,300,000.00 </w:t>
      </w:r>
      <w:r w:rsidR="00A31667">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98.8.25－99.3.25</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中国农业银行桐乡市支行＊6</w:t>
      </w:r>
      <w:r w:rsidR="00DD3951" w:rsidRPr="009F2546">
        <w:rPr>
          <w:rFonts w:ascii="宋体" w:eastAsia="宋体" w:hAnsi="宋体" w:cs="宋体" w:hint="eastAsia"/>
          <w:kern w:val="0"/>
          <w:szCs w:val="21"/>
        </w:rPr>
        <w:t xml:space="preserve">       </w:t>
      </w:r>
      <w:r w:rsidR="00A31667">
        <w:rPr>
          <w:rFonts w:ascii="宋体" w:eastAsia="宋体" w:hAnsi="宋体" w:cs="宋体" w:hint="eastAsia"/>
          <w:kern w:val="0"/>
          <w:szCs w:val="21"/>
        </w:rPr>
        <w:t xml:space="preserve">   </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3,500,000.00 </w:t>
      </w:r>
      <w:r w:rsidR="00A31667">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98.12.18－99.7.9</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中国农业银行桐乡市支行＊6</w:t>
      </w:r>
      <w:r w:rsidR="00DD3951" w:rsidRPr="009F2546">
        <w:rPr>
          <w:rFonts w:ascii="宋体" w:eastAsia="宋体" w:hAnsi="宋体" w:cs="宋体" w:hint="eastAsia"/>
          <w:kern w:val="0"/>
          <w:szCs w:val="21"/>
        </w:rPr>
        <w:t xml:space="preserve">       </w:t>
      </w:r>
      <w:r w:rsidR="00A31667">
        <w:rPr>
          <w:rFonts w:ascii="宋体" w:eastAsia="宋体" w:hAnsi="宋体" w:cs="宋体" w:hint="eastAsia"/>
          <w:kern w:val="0"/>
          <w:szCs w:val="21"/>
        </w:rPr>
        <w:t xml:space="preserve">   </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3,500,000.00  </w:t>
      </w:r>
      <w:r w:rsidR="00A31667">
        <w:rPr>
          <w:rFonts w:ascii="宋体" w:eastAsia="宋体" w:hAnsi="宋体" w:cs="宋体" w:hint="eastAsia"/>
          <w:kern w:val="0"/>
          <w:szCs w:val="21"/>
        </w:rPr>
        <w:t xml:space="preserve">     </w:t>
      </w:r>
      <w:r w:rsidRPr="009F2546">
        <w:rPr>
          <w:rFonts w:ascii="宋体" w:eastAsia="宋体" w:hAnsi="宋体" w:cs="宋体" w:hint="eastAsia"/>
          <w:kern w:val="0"/>
          <w:szCs w:val="21"/>
        </w:rPr>
        <w:t>98.12.18－99.7.8</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中国农业银行桐乡市支行＊6</w:t>
      </w:r>
      <w:r w:rsidR="00DD3951" w:rsidRPr="009F2546">
        <w:rPr>
          <w:rFonts w:ascii="宋体" w:eastAsia="宋体" w:hAnsi="宋体" w:cs="宋体" w:hint="eastAsia"/>
          <w:kern w:val="0"/>
          <w:szCs w:val="21"/>
        </w:rPr>
        <w:t xml:space="preserve">       </w:t>
      </w:r>
      <w:r w:rsidR="00A31667">
        <w:rPr>
          <w:rFonts w:ascii="宋体" w:eastAsia="宋体" w:hAnsi="宋体" w:cs="宋体" w:hint="eastAsia"/>
          <w:kern w:val="0"/>
          <w:szCs w:val="21"/>
        </w:rPr>
        <w:t xml:space="preserve">   </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4,000,000.00 </w:t>
      </w:r>
      <w:r w:rsidR="00A31667">
        <w:rPr>
          <w:rFonts w:ascii="宋体" w:eastAsia="宋体" w:hAnsi="宋体" w:cs="宋体" w:hint="eastAsia"/>
          <w:kern w:val="0"/>
          <w:szCs w:val="21"/>
        </w:rPr>
        <w:t xml:space="preserve">     </w:t>
      </w:r>
      <w:r w:rsidRPr="009F2546">
        <w:rPr>
          <w:rFonts w:ascii="宋体" w:eastAsia="宋体" w:hAnsi="宋体" w:cs="宋体" w:hint="eastAsia"/>
          <w:kern w:val="0"/>
          <w:szCs w:val="21"/>
        </w:rPr>
        <w:t>98.11.23－99.6.25</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中国农业银行桐乡市支行＊6</w:t>
      </w:r>
      <w:r w:rsidR="00DD3951" w:rsidRPr="009F2546">
        <w:rPr>
          <w:rFonts w:ascii="宋体" w:eastAsia="宋体" w:hAnsi="宋体" w:cs="宋体" w:hint="eastAsia"/>
          <w:kern w:val="0"/>
          <w:szCs w:val="21"/>
        </w:rPr>
        <w:t xml:space="preserve">    </w:t>
      </w:r>
      <w:r w:rsidR="00A31667">
        <w:rPr>
          <w:rFonts w:ascii="宋体" w:eastAsia="宋体" w:hAnsi="宋体" w:cs="宋体" w:hint="eastAsia"/>
          <w:kern w:val="0"/>
          <w:szCs w:val="21"/>
        </w:rPr>
        <w:t xml:space="preserve">   </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2,400,000.00 </w:t>
      </w:r>
      <w:r w:rsidR="00A31667">
        <w:rPr>
          <w:rFonts w:ascii="宋体" w:eastAsia="宋体" w:hAnsi="宋体" w:cs="宋体" w:hint="eastAsia"/>
          <w:kern w:val="0"/>
          <w:szCs w:val="21"/>
        </w:rPr>
        <w:t xml:space="preserve">     </w:t>
      </w:r>
      <w:r w:rsidRPr="009F2546">
        <w:rPr>
          <w:rFonts w:ascii="宋体" w:eastAsia="宋体" w:hAnsi="宋体" w:cs="宋体" w:hint="eastAsia"/>
          <w:kern w:val="0"/>
          <w:szCs w:val="21"/>
        </w:rPr>
        <w:t>98.11.20－99.6.25</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中国农业银行桐乡市支行＊6</w:t>
      </w:r>
      <w:r w:rsidR="00DD3951" w:rsidRPr="009F2546">
        <w:rPr>
          <w:rFonts w:ascii="宋体" w:eastAsia="宋体" w:hAnsi="宋体" w:cs="宋体" w:hint="eastAsia"/>
          <w:kern w:val="0"/>
          <w:szCs w:val="21"/>
        </w:rPr>
        <w:t xml:space="preserve">       </w:t>
      </w:r>
      <w:r w:rsidR="00A31667">
        <w:rPr>
          <w:rFonts w:ascii="宋体" w:eastAsia="宋体" w:hAnsi="宋体" w:cs="宋体" w:hint="eastAsia"/>
          <w:kern w:val="0"/>
          <w:szCs w:val="21"/>
        </w:rPr>
        <w:t xml:space="preserve">   </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2,400,000.00</w:t>
      </w:r>
      <w:r w:rsidR="00A31667">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98.11.18－99.6.25</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中国农业银行桐乡市支行＊6</w:t>
      </w:r>
      <w:r w:rsidR="00DD3951" w:rsidRPr="009F2546">
        <w:rPr>
          <w:rFonts w:ascii="宋体" w:eastAsia="宋体" w:hAnsi="宋体" w:cs="宋体" w:hint="eastAsia"/>
          <w:kern w:val="0"/>
          <w:szCs w:val="21"/>
        </w:rPr>
        <w:t xml:space="preserve">      </w:t>
      </w:r>
      <w:r w:rsidR="00A31667">
        <w:rPr>
          <w:rFonts w:ascii="宋体" w:eastAsia="宋体" w:hAnsi="宋体" w:cs="宋体" w:hint="eastAsia"/>
          <w:kern w:val="0"/>
          <w:szCs w:val="21"/>
        </w:rPr>
        <w:t xml:space="preserve">   </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2,000,000.00</w:t>
      </w:r>
      <w:r w:rsidR="00A31667">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98.10.26－99.5.25</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中国农业银行桐乡市支行＊6</w:t>
      </w:r>
      <w:r w:rsidR="00DD3951" w:rsidRPr="009F2546">
        <w:rPr>
          <w:rFonts w:ascii="宋体" w:eastAsia="宋体" w:hAnsi="宋体" w:cs="宋体" w:hint="eastAsia"/>
          <w:kern w:val="0"/>
          <w:szCs w:val="21"/>
        </w:rPr>
        <w:t xml:space="preserve">   </w:t>
      </w:r>
      <w:r w:rsidR="00A31667">
        <w:rPr>
          <w:rFonts w:ascii="宋体" w:eastAsia="宋体" w:hAnsi="宋体" w:cs="宋体" w:hint="eastAsia"/>
          <w:kern w:val="0"/>
          <w:szCs w:val="21"/>
        </w:rPr>
        <w:t xml:space="preserve">   </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2,000,000.00 </w:t>
      </w:r>
      <w:r w:rsidR="00A31667">
        <w:rPr>
          <w:rFonts w:ascii="宋体" w:eastAsia="宋体" w:hAnsi="宋体" w:cs="宋体" w:hint="eastAsia"/>
          <w:kern w:val="0"/>
          <w:szCs w:val="21"/>
        </w:rPr>
        <w:t xml:space="preserve">     </w:t>
      </w:r>
      <w:r w:rsidRPr="009F2546">
        <w:rPr>
          <w:rFonts w:ascii="宋体" w:eastAsia="宋体" w:hAnsi="宋体" w:cs="宋体" w:hint="eastAsia"/>
          <w:kern w:val="0"/>
          <w:szCs w:val="21"/>
        </w:rPr>
        <w:t>98.10.22－99.5.18</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中国农业银行桐乡市支行＊6</w:t>
      </w:r>
      <w:r w:rsidR="00DD3951" w:rsidRPr="009F2546">
        <w:rPr>
          <w:rFonts w:ascii="宋体" w:eastAsia="宋体" w:hAnsi="宋体" w:cs="宋体" w:hint="eastAsia"/>
          <w:kern w:val="0"/>
          <w:szCs w:val="21"/>
        </w:rPr>
        <w:t xml:space="preserve">    </w:t>
      </w:r>
      <w:r w:rsidR="00A31667">
        <w:rPr>
          <w:rFonts w:ascii="宋体" w:eastAsia="宋体" w:hAnsi="宋体" w:cs="宋体" w:hint="eastAsia"/>
          <w:kern w:val="0"/>
          <w:szCs w:val="21"/>
        </w:rPr>
        <w:t xml:space="preserve">   </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2,000,000.00 </w:t>
      </w:r>
      <w:r w:rsidR="00A31667">
        <w:rPr>
          <w:rFonts w:ascii="宋体" w:eastAsia="宋体" w:hAnsi="宋体" w:cs="宋体" w:hint="eastAsia"/>
          <w:kern w:val="0"/>
          <w:szCs w:val="21"/>
        </w:rPr>
        <w:t xml:space="preserve">     </w:t>
      </w:r>
      <w:r w:rsidRPr="009F2546">
        <w:rPr>
          <w:rFonts w:ascii="宋体" w:eastAsia="宋体" w:hAnsi="宋体" w:cs="宋体" w:hint="eastAsia"/>
          <w:kern w:val="0"/>
          <w:szCs w:val="21"/>
        </w:rPr>
        <w:t>98.10.23－99.5.21</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中国农业银行桐乡市支行＊6</w:t>
      </w:r>
      <w:r w:rsidR="00DD3951" w:rsidRPr="009F2546">
        <w:rPr>
          <w:rFonts w:ascii="宋体" w:eastAsia="宋体" w:hAnsi="宋体" w:cs="宋体" w:hint="eastAsia"/>
          <w:kern w:val="0"/>
          <w:szCs w:val="21"/>
        </w:rPr>
        <w:t xml:space="preserve">     </w:t>
      </w:r>
      <w:r w:rsidR="00A31667">
        <w:rPr>
          <w:rFonts w:ascii="宋体" w:eastAsia="宋体" w:hAnsi="宋体" w:cs="宋体" w:hint="eastAsia"/>
          <w:kern w:val="0"/>
          <w:szCs w:val="21"/>
        </w:rPr>
        <w:t xml:space="preserve">   </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1,650,000.00  </w:t>
      </w:r>
      <w:r w:rsidR="00A31667">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98.10.6－99.5.2</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中国农业银行桐乡市支行＊6</w:t>
      </w:r>
      <w:r w:rsidR="00DD3951" w:rsidRPr="009F2546">
        <w:rPr>
          <w:rFonts w:ascii="宋体" w:eastAsia="宋体" w:hAnsi="宋体" w:cs="宋体" w:hint="eastAsia"/>
          <w:kern w:val="0"/>
          <w:szCs w:val="21"/>
        </w:rPr>
        <w:t xml:space="preserve">     </w:t>
      </w:r>
      <w:r w:rsidR="00A31667">
        <w:rPr>
          <w:rFonts w:ascii="宋体" w:eastAsia="宋体" w:hAnsi="宋体" w:cs="宋体" w:hint="eastAsia"/>
          <w:kern w:val="0"/>
          <w:szCs w:val="21"/>
        </w:rPr>
        <w:t xml:space="preserve">   </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1,650,000.00  </w:t>
      </w:r>
      <w:r w:rsidR="00A31667">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98.10.6－99.5.2</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中国农业银行桐乡市支行＊6</w:t>
      </w:r>
      <w:r w:rsidR="00DD3951" w:rsidRPr="009F2546">
        <w:rPr>
          <w:rFonts w:ascii="宋体" w:eastAsia="宋体" w:hAnsi="宋体" w:cs="宋体" w:hint="eastAsia"/>
          <w:kern w:val="0"/>
          <w:szCs w:val="21"/>
        </w:rPr>
        <w:t xml:space="preserve">        </w:t>
      </w:r>
      <w:r w:rsidR="00A31667">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2,300,000.00 </w:t>
      </w:r>
      <w:r w:rsidR="00A31667">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98.8.25－99.3.25</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中国农业银行桐乡市支行＊6</w:t>
      </w:r>
      <w:r w:rsidR="00DD3951" w:rsidRPr="009F2546">
        <w:rPr>
          <w:rFonts w:ascii="宋体" w:eastAsia="宋体" w:hAnsi="宋体" w:cs="宋体" w:hint="eastAsia"/>
          <w:kern w:val="0"/>
          <w:szCs w:val="21"/>
        </w:rPr>
        <w:t xml:space="preserve">    </w:t>
      </w:r>
      <w:r w:rsidR="00A31667">
        <w:rPr>
          <w:rFonts w:ascii="宋体" w:eastAsia="宋体" w:hAnsi="宋体" w:cs="宋体" w:hint="eastAsia"/>
          <w:kern w:val="0"/>
          <w:szCs w:val="21"/>
        </w:rPr>
        <w:t xml:space="preserve">   </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3,000,000.00 </w:t>
      </w:r>
      <w:r w:rsidR="00A31667">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98.8.21－99.3.21</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中国农业银行桐乡市支行＊6</w:t>
      </w:r>
      <w:r w:rsidR="00DD3951" w:rsidRPr="009F2546">
        <w:rPr>
          <w:rFonts w:ascii="宋体" w:eastAsia="宋体" w:hAnsi="宋体" w:cs="宋体" w:hint="eastAsia"/>
          <w:kern w:val="0"/>
          <w:szCs w:val="21"/>
        </w:rPr>
        <w:t xml:space="preserve">    </w:t>
      </w:r>
      <w:r w:rsidR="00A31667">
        <w:rPr>
          <w:rFonts w:ascii="宋体" w:eastAsia="宋体" w:hAnsi="宋体" w:cs="宋体" w:hint="eastAsia"/>
          <w:kern w:val="0"/>
          <w:szCs w:val="21"/>
        </w:rPr>
        <w:t xml:space="preserve">   </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5,600,000.00 </w:t>
      </w:r>
      <w:r w:rsidR="00A31667">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98.12.9－99.8.20</w:t>
      </w:r>
    </w:p>
    <w:p w:rsidR="008B00E4" w:rsidRPr="009F2546" w:rsidRDefault="00DD3951" w:rsidP="00A316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150" w:firstLine="315"/>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66,885,000.00</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＊1烟台渤海钢铁建材股份有限公司以2号高炉为抵押, 向中国工商银行烟台莱山区支行借入750万元。</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＊2巨石集团公司以巨强分厂的厂房抵押,向桐乡市信用联社营业部借入170 万元。</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＊3巨石集团公司以铂铑合金为抵押,向农业银行桐乡支行石门营业所借入1638. 5万元。</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＊4巨石集团公司以厂房、办公楼为抵押,向嘉兴市商业银行加北支行借入 150 万元。</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＊5巨石集团公司以仓库为抵押,向嘉兴市商业银行加北支行借入150万元。</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lastRenderedPageBreak/>
        <w:t xml:space="preserve">    </w:t>
      </w:r>
      <w:r w:rsidR="008B00E4" w:rsidRPr="009F2546">
        <w:rPr>
          <w:rFonts w:ascii="宋体" w:eastAsia="宋体" w:hAnsi="宋体" w:cs="宋体" w:hint="eastAsia"/>
          <w:kern w:val="0"/>
          <w:szCs w:val="21"/>
        </w:rPr>
        <w:t>＊6巨石集团公司以厂房、设备为抵押,向中国农业银行桐乡支行借入3830万元。</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担保借款</w:t>
      </w:r>
    </w:p>
    <w:p w:rsidR="008B00E4" w:rsidRPr="00A31667" w:rsidRDefault="008B00E4" w:rsidP="00A31667">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贷款单位名称</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A31667">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98.12.31</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A31667">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借款期限</w:t>
      </w:r>
      <w:r w:rsidR="00A31667">
        <w:rPr>
          <w:rFonts w:ascii="宋体" w:eastAsia="宋体" w:hAnsi="宋体" w:cs="宋体" w:hint="eastAsia"/>
          <w:kern w:val="0"/>
          <w:szCs w:val="21"/>
        </w:rPr>
        <w:t xml:space="preserve">  </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中国工商银行江阴分行青阳办事处 </w:t>
      </w:r>
      <w:r w:rsidR="00A31667">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14,000,000.00  </w:t>
      </w:r>
      <w:r w:rsidR="00A31667">
        <w:rPr>
          <w:rFonts w:ascii="宋体" w:eastAsia="宋体" w:hAnsi="宋体" w:cs="宋体" w:hint="eastAsia"/>
          <w:kern w:val="0"/>
          <w:szCs w:val="21"/>
        </w:rPr>
        <w:t xml:space="preserve">     </w:t>
      </w:r>
      <w:r w:rsidRPr="009F2546">
        <w:rPr>
          <w:rFonts w:ascii="宋体" w:eastAsia="宋体" w:hAnsi="宋体" w:cs="宋体" w:hint="eastAsia"/>
          <w:kern w:val="0"/>
          <w:szCs w:val="21"/>
        </w:rPr>
        <w:t>98.6.11－98.12.30</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中国农业银行暨阳分理处</w:t>
      </w:r>
      <w:r w:rsidR="00DD3951" w:rsidRPr="009F2546">
        <w:rPr>
          <w:rFonts w:ascii="宋体" w:eastAsia="宋体" w:hAnsi="宋体" w:cs="宋体" w:hint="eastAsia"/>
          <w:kern w:val="0"/>
          <w:szCs w:val="21"/>
        </w:rPr>
        <w:t xml:space="preserve">        </w:t>
      </w:r>
      <w:r w:rsidR="00A31667">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500,000.00  </w:t>
      </w:r>
      <w:r w:rsidR="00A31667">
        <w:rPr>
          <w:rFonts w:ascii="宋体" w:eastAsia="宋体" w:hAnsi="宋体" w:cs="宋体" w:hint="eastAsia"/>
          <w:kern w:val="0"/>
          <w:szCs w:val="21"/>
        </w:rPr>
        <w:t xml:space="preserve">     </w:t>
      </w:r>
      <w:r w:rsidRPr="009F2546">
        <w:rPr>
          <w:rFonts w:ascii="宋体" w:eastAsia="宋体" w:hAnsi="宋体" w:cs="宋体" w:hint="eastAsia"/>
          <w:kern w:val="0"/>
          <w:szCs w:val="21"/>
        </w:rPr>
        <w:t>98.10.29－99.3.18</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中国建设银行常州分行</w:t>
      </w:r>
      <w:r w:rsidR="00DD3951" w:rsidRPr="009F2546">
        <w:rPr>
          <w:rFonts w:ascii="宋体" w:eastAsia="宋体" w:hAnsi="宋体" w:cs="宋体" w:hint="eastAsia"/>
          <w:kern w:val="0"/>
          <w:szCs w:val="21"/>
        </w:rPr>
        <w:t xml:space="preserve">      </w:t>
      </w:r>
      <w:r w:rsidR="00A31667">
        <w:rPr>
          <w:rFonts w:ascii="宋体" w:eastAsia="宋体" w:hAnsi="宋体" w:cs="宋体" w:hint="eastAsia"/>
          <w:kern w:val="0"/>
          <w:szCs w:val="21"/>
        </w:rPr>
        <w:t xml:space="preserve">      </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500,000.00  </w:t>
      </w:r>
      <w:r w:rsidR="00A31667">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98.9.11－99,1.10</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中国工商银行常州分行第一营业部  </w:t>
      </w:r>
      <w:r w:rsidR="00A31667">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11,990,000.00  </w:t>
      </w:r>
      <w:r w:rsidR="00A31667">
        <w:rPr>
          <w:rFonts w:ascii="宋体" w:eastAsia="宋体" w:hAnsi="宋体" w:cs="宋体" w:hint="eastAsia"/>
          <w:kern w:val="0"/>
          <w:szCs w:val="21"/>
        </w:rPr>
        <w:t xml:space="preserve">     </w:t>
      </w:r>
      <w:r w:rsidRPr="009F2546">
        <w:rPr>
          <w:rFonts w:ascii="宋体" w:eastAsia="宋体" w:hAnsi="宋体" w:cs="宋体" w:hint="eastAsia"/>
          <w:kern w:val="0"/>
          <w:szCs w:val="21"/>
        </w:rPr>
        <w:t>98.12.21－99.7.22</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中国农业银行高新支行</w:t>
      </w:r>
      <w:r w:rsidR="00DD3951" w:rsidRPr="009F2546">
        <w:rPr>
          <w:rFonts w:ascii="宋体" w:eastAsia="宋体" w:hAnsi="宋体" w:cs="宋体" w:hint="eastAsia"/>
          <w:kern w:val="0"/>
          <w:szCs w:val="21"/>
        </w:rPr>
        <w:t xml:space="preserve">    </w:t>
      </w:r>
      <w:r w:rsidR="00A31667">
        <w:rPr>
          <w:rFonts w:ascii="宋体" w:eastAsia="宋体" w:hAnsi="宋体" w:cs="宋体" w:hint="eastAsia"/>
          <w:kern w:val="0"/>
          <w:szCs w:val="21"/>
        </w:rPr>
        <w:t xml:space="preserve">      </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900,000.00 </w:t>
      </w:r>
      <w:r w:rsidR="00A31667">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98.7.28－99.5.28</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中国农业银行高新支行</w:t>
      </w:r>
      <w:r w:rsidR="00DD3951" w:rsidRPr="009F2546">
        <w:rPr>
          <w:rFonts w:ascii="宋体" w:eastAsia="宋体" w:hAnsi="宋体" w:cs="宋体" w:hint="eastAsia"/>
          <w:kern w:val="0"/>
          <w:szCs w:val="21"/>
        </w:rPr>
        <w:t xml:space="preserve">      </w:t>
      </w:r>
      <w:r w:rsidR="00A31667">
        <w:rPr>
          <w:rFonts w:ascii="宋体" w:eastAsia="宋体" w:hAnsi="宋体" w:cs="宋体" w:hint="eastAsia"/>
          <w:kern w:val="0"/>
          <w:szCs w:val="21"/>
        </w:rPr>
        <w:t xml:space="preserve">      </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300,000.00  </w:t>
      </w:r>
      <w:r w:rsidR="00A31667">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98.8.11－99.7.11</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交通银行南京分行</w:t>
      </w:r>
      <w:r w:rsidR="00DD3951" w:rsidRPr="009F2546">
        <w:rPr>
          <w:rFonts w:ascii="宋体" w:eastAsia="宋体" w:hAnsi="宋体" w:cs="宋体" w:hint="eastAsia"/>
          <w:kern w:val="0"/>
          <w:szCs w:val="21"/>
        </w:rPr>
        <w:t xml:space="preserve">         </w:t>
      </w:r>
      <w:r w:rsidR="00A31667">
        <w:rPr>
          <w:rFonts w:ascii="宋体" w:eastAsia="宋体" w:hAnsi="宋体" w:cs="宋体" w:hint="eastAsia"/>
          <w:kern w:val="0"/>
          <w:szCs w:val="21"/>
        </w:rPr>
        <w:t xml:space="preserve">      </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1,000,000.00  </w:t>
      </w:r>
      <w:r w:rsidR="00A31667">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98.6.25－99.5.18</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交通银行南京分行</w:t>
      </w:r>
      <w:r w:rsidR="00DD3951" w:rsidRPr="009F2546">
        <w:rPr>
          <w:rFonts w:ascii="宋体" w:eastAsia="宋体" w:hAnsi="宋体" w:cs="宋体" w:hint="eastAsia"/>
          <w:kern w:val="0"/>
          <w:szCs w:val="21"/>
        </w:rPr>
        <w:t xml:space="preserve">       </w:t>
      </w:r>
      <w:r w:rsidR="00A31667">
        <w:rPr>
          <w:rFonts w:ascii="宋体" w:eastAsia="宋体" w:hAnsi="宋体" w:cs="宋体" w:hint="eastAsia"/>
          <w:kern w:val="0"/>
          <w:szCs w:val="21"/>
        </w:rPr>
        <w:t xml:space="preserve">      </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1,000,000.00</w:t>
      </w:r>
      <w:r w:rsidR="00DD3951" w:rsidRPr="009F2546">
        <w:rPr>
          <w:rFonts w:ascii="宋体" w:eastAsia="宋体" w:hAnsi="宋体" w:cs="宋体" w:hint="eastAsia"/>
          <w:kern w:val="0"/>
          <w:szCs w:val="21"/>
        </w:rPr>
        <w:t xml:space="preserve">    </w:t>
      </w:r>
      <w:r w:rsidR="00A31667">
        <w:rPr>
          <w:rFonts w:ascii="宋体" w:eastAsia="宋体" w:hAnsi="宋体" w:cs="宋体" w:hint="eastAsia"/>
          <w:kern w:val="0"/>
          <w:szCs w:val="21"/>
        </w:rPr>
        <w:t xml:space="preserve">      </w:t>
      </w:r>
      <w:r w:rsidRPr="009F2546">
        <w:rPr>
          <w:rFonts w:ascii="宋体" w:eastAsia="宋体" w:hAnsi="宋体" w:cs="宋体" w:hint="eastAsia"/>
          <w:kern w:val="0"/>
          <w:szCs w:val="21"/>
        </w:rPr>
        <w:t>98.7.1－99.4.1</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交通银行南京分行</w:t>
      </w:r>
      <w:r w:rsidR="00DD3951" w:rsidRPr="009F2546">
        <w:rPr>
          <w:rFonts w:ascii="宋体" w:eastAsia="宋体" w:hAnsi="宋体" w:cs="宋体" w:hint="eastAsia"/>
          <w:kern w:val="0"/>
          <w:szCs w:val="21"/>
        </w:rPr>
        <w:t xml:space="preserve">      </w:t>
      </w:r>
      <w:r w:rsidR="00A31667">
        <w:rPr>
          <w:rFonts w:ascii="宋体" w:eastAsia="宋体" w:hAnsi="宋体" w:cs="宋体" w:hint="eastAsia"/>
          <w:kern w:val="0"/>
          <w:szCs w:val="21"/>
        </w:rPr>
        <w:t xml:space="preserve">      </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1,000,000.00   </w:t>
      </w:r>
      <w:r w:rsidR="00A31667">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98.8.19－99.7.1</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交通银行南京分行</w:t>
      </w:r>
      <w:r w:rsidR="00DD3951" w:rsidRPr="009F2546">
        <w:rPr>
          <w:rFonts w:ascii="宋体" w:eastAsia="宋体" w:hAnsi="宋体" w:cs="宋体" w:hint="eastAsia"/>
          <w:kern w:val="0"/>
          <w:szCs w:val="21"/>
        </w:rPr>
        <w:t xml:space="preserve">          </w:t>
      </w:r>
      <w:r w:rsidR="00A31667">
        <w:rPr>
          <w:rFonts w:ascii="宋体" w:eastAsia="宋体" w:hAnsi="宋体" w:cs="宋体" w:hint="eastAsia"/>
          <w:kern w:val="0"/>
          <w:szCs w:val="21"/>
        </w:rPr>
        <w:t xml:space="preserve">      </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1,000,000.00   </w:t>
      </w:r>
      <w:r w:rsidR="00A31667">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98.9.29－99.7.1</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交通银行南京分行</w:t>
      </w:r>
      <w:r w:rsidR="00DD3951" w:rsidRPr="009F2546">
        <w:rPr>
          <w:rFonts w:ascii="宋体" w:eastAsia="宋体" w:hAnsi="宋体" w:cs="宋体" w:hint="eastAsia"/>
          <w:kern w:val="0"/>
          <w:szCs w:val="21"/>
        </w:rPr>
        <w:t xml:space="preserve">       </w:t>
      </w:r>
      <w:r w:rsidR="00A31667">
        <w:rPr>
          <w:rFonts w:ascii="宋体" w:eastAsia="宋体" w:hAnsi="宋体" w:cs="宋体" w:hint="eastAsia"/>
          <w:kern w:val="0"/>
          <w:szCs w:val="21"/>
        </w:rPr>
        <w:t xml:space="preserve">      </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1,000,000.00  </w:t>
      </w:r>
      <w:r w:rsidR="00A31667">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98.10.19－99.9.1</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交通银行南京分行</w:t>
      </w:r>
      <w:r w:rsidR="00DD3951" w:rsidRPr="009F2546">
        <w:rPr>
          <w:rFonts w:ascii="宋体" w:eastAsia="宋体" w:hAnsi="宋体" w:cs="宋体" w:hint="eastAsia"/>
          <w:kern w:val="0"/>
          <w:szCs w:val="21"/>
        </w:rPr>
        <w:t xml:space="preserve">           </w:t>
      </w:r>
      <w:r w:rsidR="00A31667">
        <w:rPr>
          <w:rFonts w:ascii="宋体" w:eastAsia="宋体" w:hAnsi="宋体" w:cs="宋体" w:hint="eastAsia"/>
          <w:kern w:val="0"/>
          <w:szCs w:val="21"/>
        </w:rPr>
        <w:t xml:space="preserve">      </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1,000,000.00 </w:t>
      </w:r>
      <w:r w:rsidR="00A31667">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98.10.28－99.10.1</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交通银行南京分行</w:t>
      </w:r>
      <w:r w:rsidR="00DD3951" w:rsidRPr="009F2546">
        <w:rPr>
          <w:rFonts w:ascii="宋体" w:eastAsia="宋体" w:hAnsi="宋体" w:cs="宋体" w:hint="eastAsia"/>
          <w:kern w:val="0"/>
          <w:szCs w:val="21"/>
        </w:rPr>
        <w:t xml:space="preserve">         </w:t>
      </w:r>
      <w:r w:rsidR="00A31667">
        <w:rPr>
          <w:rFonts w:ascii="宋体" w:eastAsia="宋体" w:hAnsi="宋体" w:cs="宋体" w:hint="eastAsia"/>
          <w:kern w:val="0"/>
          <w:szCs w:val="21"/>
        </w:rPr>
        <w:t xml:space="preserve">      </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1,000,000.00</w:t>
      </w:r>
      <w:r w:rsidR="00A31667">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98.11.13－99.10.10</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交通银行南京分行</w:t>
      </w:r>
      <w:r w:rsidR="00DD3951" w:rsidRPr="009F2546">
        <w:rPr>
          <w:rFonts w:ascii="宋体" w:eastAsia="宋体" w:hAnsi="宋体" w:cs="宋体" w:hint="eastAsia"/>
          <w:kern w:val="0"/>
          <w:szCs w:val="21"/>
        </w:rPr>
        <w:t xml:space="preserve">           </w:t>
      </w:r>
      <w:r w:rsidR="00A31667">
        <w:rPr>
          <w:rFonts w:ascii="宋体" w:eastAsia="宋体" w:hAnsi="宋体" w:cs="宋体" w:hint="eastAsia"/>
          <w:kern w:val="0"/>
          <w:szCs w:val="21"/>
        </w:rPr>
        <w:t xml:space="preserve">      </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1,000,000.00 </w:t>
      </w:r>
      <w:r w:rsidR="00A31667">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98.11.26－99.11.1</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交通银行南京分行</w:t>
      </w:r>
      <w:r w:rsidR="00DD3951" w:rsidRPr="009F2546">
        <w:rPr>
          <w:rFonts w:ascii="宋体" w:eastAsia="宋体" w:hAnsi="宋体" w:cs="宋体" w:hint="eastAsia"/>
          <w:kern w:val="0"/>
          <w:szCs w:val="21"/>
        </w:rPr>
        <w:t xml:space="preserve">           </w:t>
      </w:r>
      <w:r w:rsidR="00A31667">
        <w:rPr>
          <w:rFonts w:ascii="宋体" w:eastAsia="宋体" w:hAnsi="宋体" w:cs="宋体" w:hint="eastAsia"/>
          <w:kern w:val="0"/>
          <w:szCs w:val="21"/>
        </w:rPr>
        <w:t xml:space="preserve">      </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1,000,000.00   </w:t>
      </w:r>
      <w:r w:rsidR="00A31667">
        <w:rPr>
          <w:rFonts w:ascii="宋体" w:eastAsia="宋体" w:hAnsi="宋体" w:cs="宋体" w:hint="eastAsia"/>
          <w:kern w:val="0"/>
          <w:szCs w:val="21"/>
        </w:rPr>
        <w:t xml:space="preserve">     </w:t>
      </w:r>
      <w:r w:rsidRPr="009F2546">
        <w:rPr>
          <w:rFonts w:ascii="宋体" w:eastAsia="宋体" w:hAnsi="宋体" w:cs="宋体" w:hint="eastAsia"/>
          <w:kern w:val="0"/>
          <w:szCs w:val="21"/>
        </w:rPr>
        <w:t>98.11.27－99.8.1</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交通银行南京分行</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A31667">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1,000,000.00 </w:t>
      </w:r>
      <w:r w:rsidR="00A31667">
        <w:rPr>
          <w:rFonts w:ascii="宋体" w:eastAsia="宋体" w:hAnsi="宋体" w:cs="宋体" w:hint="eastAsia"/>
          <w:kern w:val="0"/>
          <w:szCs w:val="21"/>
        </w:rPr>
        <w:t xml:space="preserve">      </w:t>
      </w:r>
      <w:r w:rsidRPr="009F2546">
        <w:rPr>
          <w:rFonts w:ascii="宋体" w:eastAsia="宋体" w:hAnsi="宋体" w:cs="宋体" w:hint="eastAsia"/>
          <w:kern w:val="0"/>
          <w:szCs w:val="21"/>
        </w:rPr>
        <w:t>98.12.16－99.10.15</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中国农业银行南京分行雨花台支行</w:t>
      </w:r>
      <w:r w:rsidR="00DD3951" w:rsidRPr="009F2546">
        <w:rPr>
          <w:rFonts w:ascii="宋体" w:eastAsia="宋体" w:hAnsi="宋体" w:cs="宋体" w:hint="eastAsia"/>
          <w:kern w:val="0"/>
          <w:szCs w:val="21"/>
        </w:rPr>
        <w:t xml:space="preserve">   </w:t>
      </w:r>
      <w:r w:rsidR="00A31667">
        <w:rPr>
          <w:rFonts w:ascii="宋体" w:eastAsia="宋体" w:hAnsi="宋体" w:cs="宋体" w:hint="eastAsia"/>
          <w:kern w:val="0"/>
          <w:szCs w:val="21"/>
        </w:rPr>
        <w:t xml:space="preserve">    </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500,000.00   </w:t>
      </w:r>
      <w:r w:rsidR="00A31667">
        <w:rPr>
          <w:rFonts w:ascii="宋体" w:eastAsia="宋体" w:hAnsi="宋体" w:cs="宋体" w:hint="eastAsia"/>
          <w:kern w:val="0"/>
          <w:szCs w:val="21"/>
        </w:rPr>
        <w:t xml:space="preserve">      </w:t>
      </w:r>
      <w:r w:rsidRPr="009F2546">
        <w:rPr>
          <w:rFonts w:ascii="宋体" w:eastAsia="宋体" w:hAnsi="宋体" w:cs="宋体" w:hint="eastAsia"/>
          <w:kern w:val="0"/>
          <w:szCs w:val="21"/>
        </w:rPr>
        <w:t>98.6.24－99.5.24</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中国农业银行南京分行雨花台支行</w:t>
      </w:r>
      <w:r w:rsidR="00DD3951" w:rsidRPr="009F2546">
        <w:rPr>
          <w:rFonts w:ascii="宋体" w:eastAsia="宋体" w:hAnsi="宋体" w:cs="宋体" w:hint="eastAsia"/>
          <w:kern w:val="0"/>
          <w:szCs w:val="21"/>
        </w:rPr>
        <w:t xml:space="preserve">    </w:t>
      </w:r>
      <w:r w:rsidR="00A31667">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300,000.00   </w:t>
      </w:r>
      <w:r w:rsidR="00A31667">
        <w:rPr>
          <w:rFonts w:ascii="宋体" w:eastAsia="宋体" w:hAnsi="宋体" w:cs="宋体" w:hint="eastAsia"/>
          <w:kern w:val="0"/>
          <w:szCs w:val="21"/>
        </w:rPr>
        <w:t xml:space="preserve">      </w:t>
      </w:r>
      <w:r w:rsidRPr="009F2546">
        <w:rPr>
          <w:rFonts w:ascii="宋体" w:eastAsia="宋体" w:hAnsi="宋体" w:cs="宋体" w:hint="eastAsia"/>
          <w:kern w:val="0"/>
          <w:szCs w:val="21"/>
        </w:rPr>
        <w:t>98.7.17－99.6.17</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中国建设银行江苏省分行直属支行  </w:t>
      </w:r>
      <w:r w:rsidR="00A31667">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12,000,000.00  </w:t>
      </w:r>
      <w:r w:rsidR="00A31667">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98.5.25－99.3.24</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中国建设银行江苏省分行直属支行 </w:t>
      </w:r>
      <w:r w:rsidR="00A31667">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16,000,000.00    </w:t>
      </w:r>
      <w:r w:rsidR="00A31667">
        <w:rPr>
          <w:rFonts w:ascii="宋体" w:eastAsia="宋体" w:hAnsi="宋体" w:cs="宋体" w:hint="eastAsia"/>
          <w:kern w:val="0"/>
          <w:szCs w:val="21"/>
        </w:rPr>
        <w:t xml:space="preserve">      </w:t>
      </w:r>
      <w:r w:rsidRPr="009F2546">
        <w:rPr>
          <w:rFonts w:ascii="宋体" w:eastAsia="宋体" w:hAnsi="宋体" w:cs="宋体" w:hint="eastAsia"/>
          <w:kern w:val="0"/>
          <w:szCs w:val="21"/>
        </w:rPr>
        <w:t>98.8.10－99.5.9</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中新集团财务公司</w:t>
      </w:r>
      <w:r w:rsidR="00DD3951" w:rsidRPr="009F2546">
        <w:rPr>
          <w:rFonts w:ascii="宋体" w:eastAsia="宋体" w:hAnsi="宋体" w:cs="宋体" w:hint="eastAsia"/>
          <w:kern w:val="0"/>
          <w:szCs w:val="21"/>
        </w:rPr>
        <w:t xml:space="preserve">          </w:t>
      </w:r>
      <w:r w:rsidR="00A31667">
        <w:rPr>
          <w:rFonts w:ascii="宋体" w:eastAsia="宋体" w:hAnsi="宋体" w:cs="宋体" w:hint="eastAsia"/>
          <w:kern w:val="0"/>
          <w:szCs w:val="21"/>
        </w:rPr>
        <w:t xml:space="preserve">      </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4,300,000.00  </w:t>
      </w:r>
      <w:r w:rsidR="00A31667">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98.9.21－99.9.21</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lastRenderedPageBreak/>
        <w:t>中新集团财务公司</w:t>
      </w:r>
      <w:r w:rsidR="00DD3951" w:rsidRPr="009F2546">
        <w:rPr>
          <w:rFonts w:ascii="宋体" w:eastAsia="宋体" w:hAnsi="宋体" w:cs="宋体" w:hint="eastAsia"/>
          <w:kern w:val="0"/>
          <w:szCs w:val="21"/>
        </w:rPr>
        <w:t xml:space="preserve">           </w:t>
      </w:r>
      <w:r w:rsidR="00A31667">
        <w:rPr>
          <w:rFonts w:ascii="宋体" w:eastAsia="宋体" w:hAnsi="宋体" w:cs="宋体" w:hint="eastAsia"/>
          <w:kern w:val="0"/>
          <w:szCs w:val="21"/>
        </w:rPr>
        <w:t xml:space="preserve">    </w:t>
      </w:r>
      <w:r w:rsidR="004F37CF">
        <w:rPr>
          <w:rFonts w:ascii="宋体" w:eastAsia="宋体" w:hAnsi="宋体" w:cs="宋体" w:hint="eastAsia"/>
          <w:kern w:val="0"/>
          <w:szCs w:val="21"/>
        </w:rPr>
        <w:t xml:space="preserve"> </w:t>
      </w:r>
      <w:r w:rsidR="00A31667">
        <w:rPr>
          <w:rFonts w:ascii="宋体" w:eastAsia="宋体" w:hAnsi="宋体" w:cs="宋体" w:hint="eastAsia"/>
          <w:kern w:val="0"/>
          <w:szCs w:val="21"/>
        </w:rPr>
        <w:t xml:space="preserve"> </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5,000,000.00</w:t>
      </w:r>
      <w:r w:rsidR="004F37CF">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98.6.21－99.6.21</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中信实业银行杭州分行</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4F37CF">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3,000,000.00</w:t>
      </w:r>
      <w:r w:rsidR="00DD3951" w:rsidRPr="009F2546">
        <w:rPr>
          <w:rFonts w:ascii="宋体" w:eastAsia="宋体" w:hAnsi="宋体" w:cs="宋体" w:hint="eastAsia"/>
          <w:kern w:val="0"/>
          <w:szCs w:val="21"/>
        </w:rPr>
        <w:t xml:space="preserve">    </w:t>
      </w:r>
      <w:r w:rsidR="004F37CF">
        <w:rPr>
          <w:rFonts w:ascii="宋体" w:eastAsia="宋体" w:hAnsi="宋体" w:cs="宋体" w:hint="eastAsia"/>
          <w:kern w:val="0"/>
          <w:szCs w:val="21"/>
        </w:rPr>
        <w:t xml:space="preserve">       </w:t>
      </w:r>
      <w:r w:rsidRPr="009F2546">
        <w:rPr>
          <w:rFonts w:ascii="宋体" w:eastAsia="宋体" w:hAnsi="宋体" w:cs="宋体" w:hint="eastAsia"/>
          <w:kern w:val="0"/>
          <w:szCs w:val="21"/>
        </w:rPr>
        <w:t>98.7.6－99.1.6</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中信实业银行杭州分行</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4F37CF">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6,000,000.00  </w:t>
      </w:r>
      <w:r w:rsidR="004F37CF">
        <w:rPr>
          <w:rFonts w:ascii="宋体" w:eastAsia="宋体" w:hAnsi="宋体" w:cs="宋体" w:hint="eastAsia"/>
          <w:kern w:val="0"/>
          <w:szCs w:val="21"/>
        </w:rPr>
        <w:t xml:space="preserve">       </w:t>
      </w:r>
      <w:r w:rsidRPr="009F2546">
        <w:rPr>
          <w:rFonts w:ascii="宋体" w:eastAsia="宋体" w:hAnsi="宋体" w:cs="宋体" w:hint="eastAsia"/>
          <w:kern w:val="0"/>
          <w:szCs w:val="21"/>
        </w:rPr>
        <w:t>98.10.21－99.1.21</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中信实业银行杭州分行</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4F37CF">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20,000,000.00   </w:t>
      </w:r>
      <w:r w:rsidR="004F37CF">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98.11.2－99.3.2</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中信实业银行杭州分行</w:t>
      </w:r>
      <w:r w:rsidR="00DD3951" w:rsidRPr="009F2546">
        <w:rPr>
          <w:rFonts w:ascii="宋体" w:eastAsia="宋体" w:hAnsi="宋体" w:cs="宋体" w:hint="eastAsia"/>
          <w:kern w:val="0"/>
          <w:szCs w:val="21"/>
        </w:rPr>
        <w:t xml:space="preserve">  </w:t>
      </w:r>
      <w:r w:rsidR="004F37CF">
        <w:rPr>
          <w:rFonts w:ascii="宋体" w:eastAsia="宋体" w:hAnsi="宋体" w:cs="宋体" w:hint="eastAsia"/>
          <w:kern w:val="0"/>
          <w:szCs w:val="21"/>
        </w:rPr>
        <w:t xml:space="preserve">     </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20,000,000.00   </w:t>
      </w:r>
      <w:r w:rsidR="004F37CF">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98.12.2－99.4.2</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中国工商银行桐乡支行</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4F37CF">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8,000,000.00 </w:t>
      </w:r>
      <w:r w:rsidR="004F37CF">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98.11.16－99.5.20</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桐乡市财政促产资金户局</w:t>
      </w:r>
      <w:r w:rsidR="00DD3951" w:rsidRPr="009F2546">
        <w:rPr>
          <w:rFonts w:ascii="宋体" w:eastAsia="宋体" w:hAnsi="宋体" w:cs="宋体" w:hint="eastAsia"/>
          <w:kern w:val="0"/>
          <w:szCs w:val="21"/>
        </w:rPr>
        <w:t xml:space="preserve">       </w:t>
      </w:r>
      <w:r w:rsidR="004F37CF">
        <w:rPr>
          <w:rFonts w:ascii="宋体" w:eastAsia="宋体" w:hAnsi="宋体" w:cs="宋体" w:hint="eastAsia"/>
          <w:kern w:val="0"/>
          <w:szCs w:val="21"/>
        </w:rPr>
        <w:t xml:space="preserve">     </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1,400,000.00 </w:t>
      </w:r>
      <w:r w:rsidR="004F37CF">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98.10.12－99.1.12</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桐乡市财政局促产资金户</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4F37CF">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800,000.00  </w:t>
      </w:r>
      <w:r w:rsidR="004F37CF">
        <w:rPr>
          <w:rFonts w:ascii="宋体" w:eastAsia="宋体" w:hAnsi="宋体" w:cs="宋体" w:hint="eastAsia"/>
          <w:kern w:val="0"/>
          <w:szCs w:val="21"/>
        </w:rPr>
        <w:t xml:space="preserve">       </w:t>
      </w:r>
      <w:r w:rsidRPr="009F2546">
        <w:rPr>
          <w:rFonts w:ascii="宋体" w:eastAsia="宋体" w:hAnsi="宋体" w:cs="宋体" w:hint="eastAsia"/>
          <w:kern w:val="0"/>
          <w:szCs w:val="21"/>
        </w:rPr>
        <w:t>98.12.25－99.6.25</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桐乡市财政信用开发公司</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4F37CF">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950,000.00 </w:t>
      </w:r>
      <w:r w:rsidR="004F37CF">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98.10.12－99.1.13</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桐乡市财政局企财科</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4F37CF">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150,000.00</w:t>
      </w:r>
      <w:r w:rsidR="00DD3951" w:rsidRPr="009F2546">
        <w:rPr>
          <w:rFonts w:ascii="宋体" w:eastAsia="宋体" w:hAnsi="宋体" w:cs="宋体" w:hint="eastAsia"/>
          <w:kern w:val="0"/>
          <w:szCs w:val="21"/>
        </w:rPr>
        <w:t xml:space="preserve">   </w:t>
      </w:r>
      <w:r w:rsidR="004F37CF">
        <w:rPr>
          <w:rFonts w:ascii="宋体" w:eastAsia="宋体" w:hAnsi="宋体" w:cs="宋体" w:hint="eastAsia"/>
          <w:kern w:val="0"/>
          <w:szCs w:val="21"/>
        </w:rPr>
        <w:t xml:space="preserve">       </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98.8.5－99.2.5</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桐乡市财政局</w:t>
      </w:r>
      <w:r w:rsidR="00DD3951" w:rsidRPr="009F2546">
        <w:rPr>
          <w:rFonts w:ascii="宋体" w:eastAsia="宋体" w:hAnsi="宋体" w:cs="宋体" w:hint="eastAsia"/>
          <w:kern w:val="0"/>
          <w:szCs w:val="21"/>
        </w:rPr>
        <w:t xml:space="preserve">                </w:t>
      </w:r>
      <w:r w:rsidR="004F37CF">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500,000.00   </w:t>
      </w:r>
      <w:r w:rsidR="004F37CF">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98.10.7－99.1.7</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桐乡市财政局</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4F37CF">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600,000.00 </w:t>
      </w:r>
      <w:r w:rsidR="004F37CF">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98.11.25－99.2.25</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桐乡市财政信用开发公司</w:t>
      </w:r>
      <w:r w:rsidR="00DD3951" w:rsidRPr="009F2546">
        <w:rPr>
          <w:rFonts w:ascii="宋体" w:eastAsia="宋体" w:hAnsi="宋体" w:cs="宋体" w:hint="eastAsia"/>
          <w:kern w:val="0"/>
          <w:szCs w:val="21"/>
        </w:rPr>
        <w:t xml:space="preserve">      </w:t>
      </w:r>
      <w:r w:rsidR="004F37CF">
        <w:rPr>
          <w:rFonts w:ascii="宋体" w:eastAsia="宋体" w:hAnsi="宋体" w:cs="宋体" w:hint="eastAsia"/>
          <w:kern w:val="0"/>
          <w:szCs w:val="21"/>
        </w:rPr>
        <w:t xml:space="preserve">     </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2,000,000.00 </w:t>
      </w:r>
      <w:r w:rsidR="004F37CF">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98.12.18－99.3.18</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桐乡市财政局</w:t>
      </w:r>
      <w:r w:rsidR="00DD3951" w:rsidRPr="009F2546">
        <w:rPr>
          <w:rFonts w:ascii="宋体" w:eastAsia="宋体" w:hAnsi="宋体" w:cs="宋体" w:hint="eastAsia"/>
          <w:kern w:val="0"/>
          <w:szCs w:val="21"/>
        </w:rPr>
        <w:t xml:space="preserve">     </w:t>
      </w:r>
      <w:r w:rsidR="004F37CF">
        <w:rPr>
          <w:rFonts w:ascii="宋体" w:eastAsia="宋体" w:hAnsi="宋体" w:cs="宋体" w:hint="eastAsia"/>
          <w:kern w:val="0"/>
          <w:szCs w:val="21"/>
        </w:rPr>
        <w:t xml:space="preserve">       </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800,000.00  </w:t>
      </w:r>
      <w:r w:rsidR="004F37CF">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98.12.5－99.3.5</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桐乡市财政局</w:t>
      </w:r>
      <w:r w:rsidR="00DD3951" w:rsidRPr="009F2546">
        <w:rPr>
          <w:rFonts w:ascii="宋体" w:eastAsia="宋体" w:hAnsi="宋体" w:cs="宋体" w:hint="eastAsia"/>
          <w:kern w:val="0"/>
          <w:szCs w:val="21"/>
        </w:rPr>
        <w:t xml:space="preserve">               </w:t>
      </w:r>
      <w:r w:rsidR="004F37CF">
        <w:rPr>
          <w:rFonts w:ascii="宋体" w:eastAsia="宋体" w:hAnsi="宋体" w:cs="宋体" w:hint="eastAsia"/>
          <w:kern w:val="0"/>
          <w:szCs w:val="21"/>
        </w:rPr>
        <w:t xml:space="preserve">       </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3,000,000.00  </w:t>
      </w:r>
      <w:r w:rsidR="004F37CF">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98.8.18－99.1.18</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桐乡市财政局</w:t>
      </w:r>
      <w:r w:rsidR="00DD3951" w:rsidRPr="009F2546">
        <w:rPr>
          <w:rFonts w:ascii="宋体" w:eastAsia="宋体" w:hAnsi="宋体" w:cs="宋体" w:hint="eastAsia"/>
          <w:kern w:val="0"/>
          <w:szCs w:val="21"/>
        </w:rPr>
        <w:t xml:space="preserve">               </w:t>
      </w:r>
      <w:r w:rsidR="004F37CF">
        <w:rPr>
          <w:rFonts w:ascii="宋体" w:eastAsia="宋体" w:hAnsi="宋体" w:cs="宋体" w:hint="eastAsia"/>
          <w:kern w:val="0"/>
          <w:szCs w:val="21"/>
        </w:rPr>
        <w:t xml:space="preserve">       </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2,000,000.00  </w:t>
      </w:r>
      <w:r w:rsidR="004F37CF">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98.10.4－99.1.4</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桐乡市财政局</w:t>
      </w:r>
      <w:r w:rsidR="00DD3951" w:rsidRPr="009F2546">
        <w:rPr>
          <w:rFonts w:ascii="宋体" w:eastAsia="宋体" w:hAnsi="宋体" w:cs="宋体" w:hint="eastAsia"/>
          <w:kern w:val="0"/>
          <w:szCs w:val="21"/>
        </w:rPr>
        <w:t xml:space="preserve">             </w:t>
      </w:r>
      <w:r w:rsidR="004F37CF">
        <w:rPr>
          <w:rFonts w:ascii="宋体" w:eastAsia="宋体" w:hAnsi="宋体" w:cs="宋体" w:hint="eastAsia"/>
          <w:kern w:val="0"/>
          <w:szCs w:val="21"/>
        </w:rPr>
        <w:t xml:space="preserve">       </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1,000,000.00 </w:t>
      </w:r>
      <w:r w:rsidR="004F37CF">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98.12.26－99.3.26</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桐乡市财政局</w:t>
      </w:r>
      <w:r w:rsidR="00DD3951" w:rsidRPr="009F2546">
        <w:rPr>
          <w:rFonts w:ascii="宋体" w:eastAsia="宋体" w:hAnsi="宋体" w:cs="宋体" w:hint="eastAsia"/>
          <w:kern w:val="0"/>
          <w:szCs w:val="21"/>
        </w:rPr>
        <w:t xml:space="preserve">   </w:t>
      </w:r>
      <w:r w:rsidR="004F37CF">
        <w:rPr>
          <w:rFonts w:ascii="宋体" w:eastAsia="宋体" w:hAnsi="宋体" w:cs="宋体" w:hint="eastAsia"/>
          <w:kern w:val="0"/>
          <w:szCs w:val="21"/>
        </w:rPr>
        <w:t xml:space="preserve">       </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4,000,000.00  </w:t>
      </w:r>
      <w:r w:rsidR="004F37CF">
        <w:rPr>
          <w:rFonts w:ascii="宋体" w:eastAsia="宋体" w:hAnsi="宋体" w:cs="宋体" w:hint="eastAsia"/>
          <w:kern w:val="0"/>
          <w:szCs w:val="21"/>
        </w:rPr>
        <w:t xml:space="preserve">        </w:t>
      </w:r>
      <w:r w:rsidRPr="009F2546">
        <w:rPr>
          <w:rFonts w:ascii="宋体" w:eastAsia="宋体" w:hAnsi="宋体" w:cs="宋体" w:hint="eastAsia"/>
          <w:kern w:val="0"/>
          <w:szCs w:val="21"/>
        </w:rPr>
        <w:t>98.12.25－99.6.25</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中国农业银行桐乡支行石门营业所  </w:t>
      </w:r>
      <w:r w:rsidR="004F37CF">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1,050,000.00 </w:t>
      </w:r>
      <w:r w:rsidR="004F37CF">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98.11.25－99.8.25</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中国农业银行桐乡支行石门营业所  </w:t>
      </w:r>
      <w:r w:rsidR="004F37CF">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5,000,000.00  </w:t>
      </w:r>
      <w:r w:rsidR="004F37CF">
        <w:rPr>
          <w:rFonts w:ascii="宋体" w:eastAsia="宋体" w:hAnsi="宋体" w:cs="宋体" w:hint="eastAsia"/>
          <w:kern w:val="0"/>
          <w:szCs w:val="21"/>
        </w:rPr>
        <w:t xml:space="preserve">        </w:t>
      </w:r>
      <w:r w:rsidRPr="009F2546">
        <w:rPr>
          <w:rFonts w:ascii="宋体" w:eastAsia="宋体" w:hAnsi="宋体" w:cs="宋体" w:hint="eastAsia"/>
          <w:kern w:val="0"/>
          <w:szCs w:val="21"/>
        </w:rPr>
        <w:t>98.11.6－99.12.25</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中国农业银行桐乡支行石门营业所   </w:t>
      </w:r>
      <w:r w:rsidR="004F37CF">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5,000,000.00 </w:t>
      </w:r>
      <w:r w:rsidR="004F37CF">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98.11.6－99.12.25</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中新集团财务公司</w:t>
      </w:r>
      <w:r w:rsidR="00DD3951" w:rsidRPr="009F2546">
        <w:rPr>
          <w:rFonts w:ascii="宋体" w:eastAsia="宋体" w:hAnsi="宋体" w:cs="宋体" w:hint="eastAsia"/>
          <w:kern w:val="0"/>
          <w:szCs w:val="21"/>
        </w:rPr>
        <w:t xml:space="preserve">     </w:t>
      </w:r>
      <w:r w:rsidR="004F37CF">
        <w:rPr>
          <w:rFonts w:ascii="宋体" w:eastAsia="宋体" w:hAnsi="宋体" w:cs="宋体" w:hint="eastAsia"/>
          <w:kern w:val="0"/>
          <w:szCs w:val="21"/>
        </w:rPr>
        <w:t xml:space="preserve">      </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4,400,000.00  </w:t>
      </w:r>
      <w:r w:rsidR="004F37CF">
        <w:rPr>
          <w:rFonts w:ascii="宋体" w:eastAsia="宋体" w:hAnsi="宋体" w:cs="宋体" w:hint="eastAsia"/>
          <w:kern w:val="0"/>
          <w:szCs w:val="21"/>
        </w:rPr>
        <w:t xml:space="preserve">        </w:t>
      </w:r>
      <w:r w:rsidRPr="009F2546">
        <w:rPr>
          <w:rFonts w:ascii="宋体" w:eastAsia="宋体" w:hAnsi="宋体" w:cs="宋体" w:hint="eastAsia"/>
          <w:kern w:val="0"/>
          <w:szCs w:val="21"/>
        </w:rPr>
        <w:t>98.12.21－99.3.20</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桐乡市财政信用开发公司</w:t>
      </w:r>
      <w:r w:rsidR="00DD3951" w:rsidRPr="009F2546">
        <w:rPr>
          <w:rFonts w:ascii="宋体" w:eastAsia="宋体" w:hAnsi="宋体" w:cs="宋体" w:hint="eastAsia"/>
          <w:kern w:val="0"/>
          <w:szCs w:val="21"/>
        </w:rPr>
        <w:t xml:space="preserve">      </w:t>
      </w:r>
      <w:r w:rsidR="004F37CF">
        <w:rPr>
          <w:rFonts w:ascii="宋体" w:eastAsia="宋体" w:hAnsi="宋体" w:cs="宋体" w:hint="eastAsia"/>
          <w:kern w:val="0"/>
          <w:szCs w:val="21"/>
        </w:rPr>
        <w:t xml:space="preserve">     </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2,000,000.00   </w:t>
      </w:r>
      <w:r w:rsidR="004F37CF">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98.12.4－99.3.4</w:t>
      </w:r>
    </w:p>
    <w:p w:rsidR="008B00E4" w:rsidRPr="009F2546" w:rsidRDefault="00DD3951" w:rsidP="004F37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350" w:firstLine="735"/>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167,940,000.00</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4F37CF" w:rsidP="004F37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eastAsia="宋体" w:hAnsi="宋体" w:cs="宋体"/>
          <w:kern w:val="0"/>
          <w:szCs w:val="21"/>
        </w:rPr>
      </w:pPr>
      <w:r>
        <w:rPr>
          <w:rFonts w:ascii="宋体" w:eastAsia="宋体" w:hAnsi="宋体" w:cs="宋体" w:hint="eastAsia"/>
          <w:kern w:val="0"/>
          <w:szCs w:val="21"/>
        </w:rPr>
        <w:lastRenderedPageBreak/>
        <w:t xml:space="preserve"> </w:t>
      </w:r>
      <w:r w:rsidR="008B00E4" w:rsidRPr="009F2546">
        <w:rPr>
          <w:rFonts w:ascii="宋体" w:eastAsia="宋体" w:hAnsi="宋体" w:cs="宋体" w:hint="eastAsia"/>
          <w:kern w:val="0"/>
          <w:szCs w:val="21"/>
        </w:rPr>
        <w:t xml:space="preserve">  15、应付票据</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种类</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到期月份</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金额</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银行承兑汇票</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99年1月</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500,000.00</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99年3月</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500,000.00</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99年5月</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1,000,000.00</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99年4月</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1,000,000.00</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99年1月</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800,000.00</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99年1月</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400,000.00</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99年1月</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800,000.00</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99年2月</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2,500,000.00</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99年1月</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2,000,000.00</w:t>
      </w:r>
    </w:p>
    <w:p w:rsidR="008B00E4" w:rsidRPr="009F2546" w:rsidRDefault="00DD3951" w:rsidP="004F37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100" w:firstLine="210"/>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9,500,000.00</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商业承兑汇票</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99年1月</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1,605,000.00</w:t>
      </w:r>
    </w:p>
    <w:p w:rsidR="008B00E4" w:rsidRPr="009F2546" w:rsidRDefault="00DD3951" w:rsidP="004F37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150" w:firstLine="315"/>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1,605,000.00</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应付票据合计</w:t>
      </w:r>
      <w:r w:rsidR="00DD3951" w:rsidRPr="009F2546">
        <w:rPr>
          <w:rFonts w:ascii="宋体" w:eastAsia="宋体" w:hAnsi="宋体" w:cs="宋体" w:hint="eastAsia"/>
          <w:kern w:val="0"/>
          <w:szCs w:val="21"/>
        </w:rPr>
        <w:t xml:space="preserve">                      </w:t>
      </w:r>
      <w:r w:rsidR="004F37CF">
        <w:rPr>
          <w:rFonts w:ascii="宋体" w:eastAsia="宋体" w:hAnsi="宋体" w:cs="宋体" w:hint="eastAsia"/>
          <w:kern w:val="0"/>
          <w:szCs w:val="21"/>
        </w:rPr>
        <w:t xml:space="preserve">   </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11,105,000.00</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16、应付帐款</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p>
    <w:p w:rsidR="008B00E4" w:rsidRPr="009F2546" w:rsidRDefault="00DD3951" w:rsidP="004F37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50" w:firstLine="105"/>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A.帐龄分析</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帐龄</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98.12.31   占总额比例（％）</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一年以内</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93,614,760.86</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83.92</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一至二年</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16,855,904.46</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15.11</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二至三年</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1,082,239.0</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70.97</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111,552,904.39</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100.00</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B.大额应付帐款</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eastAsia="宋体" w:hAnsi="宋体" w:cs="宋体"/>
          <w:kern w:val="0"/>
          <w:szCs w:val="21"/>
        </w:rPr>
      </w:pP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lastRenderedPageBreak/>
        <w:t xml:space="preserve">    </w:t>
      </w:r>
      <w:r w:rsidR="008B00E4" w:rsidRPr="009F2546">
        <w:rPr>
          <w:rFonts w:ascii="宋体" w:eastAsia="宋体" w:hAnsi="宋体" w:cs="宋体" w:hint="eastAsia"/>
          <w:kern w:val="0"/>
          <w:szCs w:val="21"/>
        </w:rPr>
        <w:t>单位名称</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98.12.31</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性质</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常州化工厂</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3,191,899.70</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材料款</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上海氯碱化工贸易公司</w:t>
      </w:r>
      <w:r w:rsidR="00DD3951" w:rsidRPr="009F2546">
        <w:rPr>
          <w:rFonts w:ascii="宋体" w:eastAsia="宋体" w:hAnsi="宋体" w:cs="宋体" w:hint="eastAsia"/>
          <w:kern w:val="0"/>
          <w:szCs w:val="21"/>
        </w:rPr>
        <w:t xml:space="preserve">     </w:t>
      </w:r>
      <w:r w:rsidR="004F37CF">
        <w:rPr>
          <w:rFonts w:ascii="宋体" w:eastAsia="宋体" w:hAnsi="宋体" w:cs="宋体" w:hint="eastAsia"/>
          <w:kern w:val="0"/>
          <w:szCs w:val="21"/>
        </w:rPr>
        <w:t xml:space="preserve"> </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12,583,705.90</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材料款</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金陵化工一厂</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1,355,055.14</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材料款</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天原化工厂</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1,657,749.73</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材料款</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沈阳化工厂</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1,357,886.50</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材料款</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阳泉矿物局</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4,605,104.00</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材料款</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山东鲁南石膏矿</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1,291,653.52</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材料款</w:t>
      </w:r>
    </w:p>
    <w:p w:rsidR="008B00E4" w:rsidRPr="009F2546" w:rsidRDefault="00DD3951" w:rsidP="004F37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50" w:firstLine="105"/>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莱山镇曲村</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1,191,802.17</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材料款</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林家岭大队</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2,290,627.84</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材料款</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四川自贡贡开玻纤供销公司</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4,048,466.51</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材料款</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四川威达康达企业（集团）公司</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1,913,114.06</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材料款</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嘉兴市巨匠建筑集团公司</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2,072,015.06</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材料款</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桐乡市液化气总公司</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2,121,196.50</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材料款</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骑塘建筑公司</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1,347,313.44</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材料款</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C.本科目余额中无欠持本公司5％（含5％）以上股份的股东单位的款项。</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17、预收帐款</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A.帐龄分析</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帐龄</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98.12.31</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占总额比例（％）</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一年以内</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9,168,937.11</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82.83</w:t>
      </w:r>
      <w:r w:rsidR="00DD3951" w:rsidRPr="009F2546">
        <w:rPr>
          <w:rFonts w:ascii="宋体" w:eastAsia="宋体" w:hAnsi="宋体" w:cs="宋体" w:hint="eastAsia"/>
          <w:kern w:val="0"/>
          <w:szCs w:val="21"/>
        </w:rPr>
        <w:t xml:space="preserve">    </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一至二年</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1,236,136.98</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11.17</w:t>
      </w:r>
      <w:r w:rsidR="00DD3951"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二至三年</w:t>
      </w:r>
      <w:r w:rsidRPr="009F2546">
        <w:rPr>
          <w:rFonts w:ascii="宋体" w:eastAsia="宋体" w:hAnsi="宋体" w:cs="宋体" w:hint="eastAsia"/>
          <w:kern w:val="0"/>
          <w:szCs w:val="21"/>
        </w:rPr>
        <w:t xml:space="preserve">     </w:t>
      </w:r>
      <w:r w:rsidR="004F37CF">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664,221.06</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6.00</w:t>
      </w:r>
      <w:r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11,069,295.15</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100.00</w:t>
      </w:r>
      <w:r w:rsidRPr="009F2546">
        <w:rPr>
          <w:rFonts w:ascii="宋体" w:eastAsia="宋体" w:hAnsi="宋体" w:cs="宋体" w:hint="eastAsia"/>
          <w:kern w:val="0"/>
          <w:szCs w:val="21"/>
        </w:rPr>
        <w:t xml:space="preserve">    </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eastAsia="宋体" w:hAnsi="宋体" w:cs="宋体"/>
          <w:kern w:val="0"/>
          <w:szCs w:val="21"/>
        </w:rPr>
      </w:pP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lastRenderedPageBreak/>
        <w:t xml:space="preserve">    </w:t>
      </w:r>
      <w:r w:rsidR="004F37CF">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B.大额预收帐款</w:t>
      </w:r>
      <w:r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债权单位</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98.12.31</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性质</w:t>
      </w:r>
      <w:r w:rsidRPr="009F2546">
        <w:rPr>
          <w:rFonts w:ascii="宋体" w:eastAsia="宋体" w:hAnsi="宋体" w:cs="宋体" w:hint="eastAsia"/>
          <w:kern w:val="0"/>
          <w:szCs w:val="21"/>
        </w:rPr>
        <w:t xml:space="preserve">    </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烟台武警部队</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293,905.20</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材料款</w:t>
      </w:r>
      <w:r w:rsidR="00DD3951"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C.本科目余额无预收持本公司5％以上股份股东的款项。</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18、应付股利</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单位名称</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98.12.31</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性   质</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烟台市国有资产管理局   </w:t>
      </w:r>
      <w:r w:rsidR="004F37CF">
        <w:rPr>
          <w:rFonts w:ascii="宋体" w:eastAsia="宋体" w:hAnsi="宋体" w:cs="宋体" w:hint="eastAsia"/>
          <w:kern w:val="0"/>
          <w:szCs w:val="21"/>
        </w:rPr>
        <w:t xml:space="preserve">     </w:t>
      </w:r>
      <w:r w:rsidRPr="009F2546">
        <w:rPr>
          <w:rFonts w:ascii="宋体" w:eastAsia="宋体" w:hAnsi="宋体" w:cs="宋体" w:hint="eastAsia"/>
          <w:kern w:val="0"/>
          <w:szCs w:val="21"/>
        </w:rPr>
        <w:t>7,185,758.40   烟台渤海钢铁建材股份有限公</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r w:rsidR="004F37CF">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司以前年度应付国家股股利。</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19、应交税金</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项目</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98.12.31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增值税</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8,383,198.95</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营业税</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1,312,191.89</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4F37CF">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城建税</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1,039,854.29</w:t>
      </w:r>
    </w:p>
    <w:p w:rsidR="004F37CF" w:rsidRDefault="00DD3951" w:rsidP="004F37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50" w:firstLine="105"/>
        <w:rPr>
          <w:rFonts w:ascii="宋体" w:eastAsia="宋体" w:hAnsi="宋体" w:cs="宋体" w:hint="eastAsia"/>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房产税</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255,974.11</w:t>
      </w:r>
    </w:p>
    <w:p w:rsidR="008B00E4" w:rsidRPr="009F2546" w:rsidRDefault="00DD3951" w:rsidP="004F37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50" w:firstLine="105"/>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企业所得税   10,562,491.72</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土地使用税</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r w:rsidR="004F37CF">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21,490.40</w:t>
      </w:r>
    </w:p>
    <w:p w:rsidR="008B00E4" w:rsidRPr="009F2546" w:rsidRDefault="00DD3951" w:rsidP="004F37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100" w:firstLine="210"/>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21,575,201.36</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20、其他应交款</w:t>
      </w:r>
    </w:p>
    <w:p w:rsidR="008B00E4" w:rsidRPr="009F2546" w:rsidRDefault="008B00E4" w:rsidP="004F37CF">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项目</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性质</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4F37CF">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计缴标准</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98.12.31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教育费附加</w:t>
      </w:r>
      <w:r w:rsidRPr="009F2546">
        <w:rPr>
          <w:rFonts w:ascii="宋体" w:eastAsia="宋体" w:hAnsi="宋体" w:cs="宋体" w:hint="eastAsia"/>
          <w:kern w:val="0"/>
          <w:szCs w:val="21"/>
        </w:rPr>
        <w:t xml:space="preserve">       </w:t>
      </w:r>
      <w:r w:rsidR="004F37CF">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4F37CF">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流转税的3％－4％＊</w:t>
      </w:r>
      <w:r w:rsidRPr="009F2546">
        <w:rPr>
          <w:rFonts w:ascii="宋体" w:eastAsia="宋体" w:hAnsi="宋体" w:cs="宋体" w:hint="eastAsia"/>
          <w:kern w:val="0"/>
          <w:szCs w:val="21"/>
        </w:rPr>
        <w:t xml:space="preserve">   </w:t>
      </w:r>
      <w:r w:rsidR="004F37CF">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532,745.38</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4F37CF">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粮食补偿基金  </w:t>
      </w:r>
      <w:r w:rsidR="004F37CF">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地方收费  </w:t>
      </w:r>
      <w:r w:rsidR="004F37CF">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销售收入的1％</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4,119.00</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基础设施基金   </w:t>
      </w:r>
      <w:r w:rsidR="004F37CF">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地方收费  </w:t>
      </w:r>
      <w:r w:rsidR="004F37CF">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销售收入的2％</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108,768.39</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防洪基金</w:t>
      </w:r>
      <w:r w:rsidRPr="009F2546">
        <w:rPr>
          <w:rFonts w:ascii="宋体" w:eastAsia="宋体" w:hAnsi="宋体" w:cs="宋体" w:hint="eastAsia"/>
          <w:kern w:val="0"/>
          <w:szCs w:val="21"/>
        </w:rPr>
        <w:t xml:space="preserve">   </w:t>
      </w:r>
      <w:r w:rsidR="004F37CF">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地方收费  </w:t>
      </w:r>
      <w:r w:rsidR="004F37CF">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销售收入的1％</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65,370.20</w:t>
      </w:r>
    </w:p>
    <w:p w:rsidR="008B00E4" w:rsidRPr="009F2546" w:rsidRDefault="00DD3951" w:rsidP="004F37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650" w:firstLine="1365"/>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711,002.97</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lastRenderedPageBreak/>
        <w:t xml:space="preserve">    </w:t>
      </w:r>
      <w:r w:rsidR="008B00E4" w:rsidRPr="009F2546">
        <w:rPr>
          <w:rFonts w:ascii="宋体" w:eastAsia="宋体" w:hAnsi="宋体" w:cs="宋体" w:hint="eastAsia"/>
          <w:kern w:val="0"/>
          <w:szCs w:val="21"/>
        </w:rPr>
        <w:t>＊常州建筑塑料分厂、南京新型建材分厂、江阴化工塑料分厂和巨石分厂按流转税的4％计提教育费附加,烟台渤海钢铁建材股份有限公司按流转税的3 ％计提教育费附加。</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21、其他应付款</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A.帐龄分析</w:t>
      </w:r>
    </w:p>
    <w:p w:rsidR="008B00E4" w:rsidRPr="009F2546" w:rsidRDefault="008B00E4" w:rsidP="00C17CD8">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帐龄</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98.12.31</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占总额比例（％）</w:t>
      </w:r>
    </w:p>
    <w:p w:rsidR="008B00E4" w:rsidRPr="009F2546" w:rsidRDefault="00DD3951" w:rsidP="00C17C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500" w:firstLine="1050"/>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一年以内</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41,963,022.48</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80.81</w:t>
      </w:r>
    </w:p>
    <w:p w:rsidR="008B00E4" w:rsidRPr="009F2546" w:rsidRDefault="00DD3951" w:rsidP="00C17C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500" w:firstLine="1050"/>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一至二年</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9,879,388.77</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19.02</w:t>
      </w:r>
    </w:p>
    <w:p w:rsidR="008B00E4" w:rsidRPr="009F2546" w:rsidRDefault="00DD3951" w:rsidP="00C17C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500" w:firstLine="1050"/>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二至三年</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86,219.70</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0.17</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51,928,630.95</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100.00</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B.大额其他应付款</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单位名称</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98.12.31</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性质</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烟台莱山电业局</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4,111,177.56</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电费</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嘉兴市进出口公司针织分公司</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2,000,000.00</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定金</w:t>
      </w:r>
    </w:p>
    <w:p w:rsidR="008B00E4" w:rsidRPr="009F2546" w:rsidRDefault="00DD3951" w:rsidP="00C17C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50" w:firstLine="105"/>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桐乡市供电局</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10,000,000.00</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借款</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中新集团财务有限公司</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1,000,000.00</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暂收款</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C.欠持本公司5％以上股份的股东单位款项。</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单位</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金额</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性质</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江苏永联集团公司</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933,238.47</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暂收款</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22.预提费用</w:t>
      </w:r>
    </w:p>
    <w:p w:rsidR="008B00E4" w:rsidRPr="009F2546" w:rsidRDefault="008B00E4" w:rsidP="00C17CD8">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项目</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98.12.31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利息   1,347,200.53</w:t>
      </w:r>
    </w:p>
    <w:p w:rsidR="008B00E4" w:rsidRPr="009F2546" w:rsidRDefault="00DD3951" w:rsidP="00C17C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100" w:firstLine="210"/>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1,347,200.53</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23、一年内到期的长期负债</w:t>
      </w:r>
    </w:p>
    <w:p w:rsidR="00C17CD8" w:rsidRDefault="008B00E4" w:rsidP="00C17CD8">
      <w:pPr>
        <w:widowControl/>
        <w:spacing w:before="100" w:beforeAutospacing="1" w:after="100" w:afterAutospacing="1"/>
        <w:rPr>
          <w:rFonts w:ascii="宋体" w:eastAsia="宋体" w:hAnsi="宋体" w:cs="宋体" w:hint="eastAsia"/>
          <w:kern w:val="0"/>
          <w:szCs w:val="21"/>
        </w:rPr>
      </w:pPr>
      <w:r w:rsidRPr="009F2546">
        <w:rPr>
          <w:rFonts w:ascii="宋体" w:eastAsia="宋体" w:hAnsi="宋体" w:cs="宋体" w:hint="eastAsia"/>
          <w:kern w:val="0"/>
          <w:szCs w:val="21"/>
        </w:rPr>
        <w:t>   </w:t>
      </w:r>
    </w:p>
    <w:p w:rsidR="008B00E4" w:rsidRPr="009F2546" w:rsidRDefault="00DD3951" w:rsidP="00C17CD8">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lastRenderedPageBreak/>
        <w:t xml:space="preserve">  </w:t>
      </w:r>
      <w:r w:rsidR="008B00E4" w:rsidRPr="009F2546">
        <w:rPr>
          <w:rFonts w:ascii="宋体" w:eastAsia="宋体" w:hAnsi="宋体" w:cs="宋体" w:hint="eastAsia"/>
          <w:kern w:val="0"/>
          <w:szCs w:val="21"/>
        </w:rPr>
        <w:t xml:space="preserve">  贷款银行名称</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r w:rsidR="00C17CD8">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98.12.31  </w:t>
      </w:r>
      <w:r w:rsidR="00C17CD8">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年利率</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借款期限</w:t>
      </w:r>
      <w:r w:rsidRPr="009F2546">
        <w:rPr>
          <w:rFonts w:ascii="宋体" w:eastAsia="宋体" w:hAnsi="宋体" w:cs="宋体" w:hint="eastAsia"/>
          <w:kern w:val="0"/>
          <w:szCs w:val="21"/>
        </w:rPr>
        <w:t xml:space="preserve">    </w:t>
      </w:r>
      <w:r w:rsidR="00C17CD8">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借款性质</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中国农业银行桐乡支行</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950,000.00 </w:t>
      </w:r>
      <w:r w:rsidR="00C17CD8">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6.00％</w:t>
      </w:r>
      <w:r w:rsidR="00C17CD8">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97.12.2－99.12.2</w:t>
      </w:r>
      <w:r w:rsidR="00DD3951" w:rsidRPr="009F2546">
        <w:rPr>
          <w:rFonts w:ascii="宋体" w:eastAsia="宋体" w:hAnsi="宋体" w:cs="宋体" w:hint="eastAsia"/>
          <w:kern w:val="0"/>
          <w:szCs w:val="21"/>
        </w:rPr>
        <w:t xml:space="preserve">   </w:t>
      </w:r>
      <w:r w:rsidR="00C17CD8">
        <w:rPr>
          <w:rFonts w:ascii="宋体" w:eastAsia="宋体" w:hAnsi="宋体" w:cs="宋体" w:hint="eastAsia"/>
          <w:kern w:val="0"/>
          <w:szCs w:val="21"/>
        </w:rPr>
        <w:t xml:space="preserve"> </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担保</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中国农业银行桐乡支行</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5,000,000.00 </w:t>
      </w:r>
      <w:r w:rsidR="00C17CD8">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6.60％</w:t>
      </w:r>
      <w:r w:rsidR="00C17CD8">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94.8.30－99.9.30</w:t>
      </w:r>
      <w:r w:rsidR="00DD3951" w:rsidRPr="009F2546">
        <w:rPr>
          <w:rFonts w:ascii="宋体" w:eastAsia="宋体" w:hAnsi="宋体" w:cs="宋体" w:hint="eastAsia"/>
          <w:kern w:val="0"/>
          <w:szCs w:val="21"/>
        </w:rPr>
        <w:t xml:space="preserve">    </w:t>
      </w:r>
      <w:r w:rsidR="00C17CD8">
        <w:rPr>
          <w:rFonts w:ascii="宋体" w:eastAsia="宋体" w:hAnsi="宋体" w:cs="宋体" w:hint="eastAsia"/>
          <w:kern w:val="0"/>
          <w:szCs w:val="21"/>
        </w:rPr>
        <w:t xml:space="preserve"> </w:t>
      </w:r>
      <w:r w:rsidRPr="009F2546">
        <w:rPr>
          <w:rFonts w:ascii="宋体" w:eastAsia="宋体" w:hAnsi="宋体" w:cs="宋体" w:hint="eastAsia"/>
          <w:kern w:val="0"/>
          <w:szCs w:val="21"/>
        </w:rPr>
        <w:t>担保</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中国农业银行桐乡支行</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5,200,000.00</w:t>
      </w:r>
      <w:r w:rsidR="00C17CD8">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9.728％</w:t>
      </w:r>
      <w:r w:rsidR="00DD3951" w:rsidRPr="009F2546">
        <w:rPr>
          <w:rFonts w:ascii="宋体" w:eastAsia="宋体" w:hAnsi="宋体" w:cs="宋体" w:hint="eastAsia"/>
          <w:kern w:val="0"/>
          <w:szCs w:val="21"/>
        </w:rPr>
        <w:t xml:space="preserve">   </w:t>
      </w:r>
      <w:r w:rsidR="00C17CD8">
        <w:rPr>
          <w:rFonts w:ascii="宋体" w:eastAsia="宋体" w:hAnsi="宋体" w:cs="宋体" w:hint="eastAsia"/>
          <w:kern w:val="0"/>
          <w:szCs w:val="21"/>
        </w:rPr>
        <w:t xml:space="preserve">   </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98.11－99.9</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担保</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中国农业银行浙江省营业部</w:t>
      </w:r>
      <w:r w:rsidR="00C17CD8">
        <w:rPr>
          <w:rFonts w:ascii="宋体" w:eastAsia="宋体" w:hAnsi="宋体" w:cs="宋体" w:hint="eastAsia"/>
          <w:kern w:val="0"/>
          <w:szCs w:val="21"/>
        </w:rPr>
        <w:t xml:space="preserve"> </w:t>
      </w:r>
      <w:r w:rsidRPr="009F2546">
        <w:rPr>
          <w:rFonts w:ascii="宋体" w:eastAsia="宋体" w:hAnsi="宋体" w:cs="宋体" w:hint="eastAsia"/>
          <w:kern w:val="0"/>
          <w:szCs w:val="21"/>
        </w:rPr>
        <w:t>5,000,000.00</w:t>
      </w:r>
      <w:r w:rsidR="00C17CD8">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7.623％</w:t>
      </w:r>
      <w:r w:rsidR="00C17CD8">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98.8.25－99.3.30</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担保</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16,150,000.00</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24、长期借款</w:t>
      </w:r>
      <w:r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贷款银行名称</w:t>
      </w:r>
      <w:r w:rsidR="00C17CD8">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98.12.31 </w:t>
      </w:r>
      <w:r w:rsidR="00C17CD8">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年利率</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借款期限 </w:t>
      </w:r>
      <w:r w:rsidR="00C17CD8">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借款性质</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中国农业银行桐乡支行</w:t>
      </w:r>
      <w:r w:rsidR="00C17CD8">
        <w:rPr>
          <w:rFonts w:ascii="宋体" w:eastAsia="宋体" w:hAnsi="宋体" w:cs="宋体" w:hint="eastAsia"/>
          <w:kern w:val="0"/>
          <w:szCs w:val="21"/>
        </w:rPr>
        <w:t xml:space="preserve">  </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3,000,000.00</w:t>
      </w:r>
      <w:r w:rsidR="00C17CD8">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9.728％  </w:t>
      </w:r>
      <w:r w:rsidR="00C17CD8">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97.10－2000.10   </w:t>
      </w:r>
      <w:r w:rsidR="00C17CD8">
        <w:rPr>
          <w:rFonts w:ascii="宋体" w:eastAsia="宋体" w:hAnsi="宋体" w:cs="宋体" w:hint="eastAsia"/>
          <w:kern w:val="0"/>
          <w:szCs w:val="21"/>
        </w:rPr>
        <w:t xml:space="preserve">  </w:t>
      </w:r>
      <w:r w:rsidRPr="009F2546">
        <w:rPr>
          <w:rFonts w:ascii="宋体" w:eastAsia="宋体" w:hAnsi="宋体" w:cs="宋体" w:hint="eastAsia"/>
          <w:kern w:val="0"/>
          <w:szCs w:val="21"/>
        </w:rPr>
        <w:t>抵押＊</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＊以巨石集团的厂房、设备为抵押,借入长期借款300万元。</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25、净资产</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A.股本</w:t>
      </w:r>
    </w:p>
    <w:p w:rsidR="008B00E4" w:rsidRPr="009F2546" w:rsidRDefault="008B00E4" w:rsidP="00C17CD8">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98.12.31</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97.12.31</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96.12.31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194,835,790.34   187,147,790.34   166,896,103.33</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由于中国建筑材料及设备进出口公司于98年6月26日将7,688,000.00 元股款存入中国化学建材股份有限公司（筹）在中国建设银行北京长安支行首体南路分理处开设的2610095125帐户内,因此98年12月31日股本比97年12月31日股本增加7, 688 ,000.00元。</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B.未分配利润</w:t>
      </w:r>
    </w:p>
    <w:p w:rsidR="008B00E4" w:rsidRPr="009F2546" w:rsidRDefault="008B00E4" w:rsidP="00C17CD8">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98.12.31</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97.12.31   96.12.31</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36,661,200.84</w:t>
      </w:r>
      <w:r w:rsidRPr="009F2546">
        <w:rPr>
          <w:rFonts w:ascii="宋体" w:eastAsia="宋体" w:hAnsi="宋体" w:cs="宋体" w:hint="eastAsia"/>
          <w:kern w:val="0"/>
          <w:szCs w:val="21"/>
        </w:rPr>
        <w:t xml:space="preserve">  </w:t>
      </w:r>
      <w:r w:rsidR="00C17CD8">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0.00</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0.00  </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98年度实现净利润36,661,200.84元。</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根据1998年6月15日中国化学建材股份有限公司（筹）发起人会议决议,本公司 1998年1月1日至股份公司成立日的净利润由新老股东共同享有。</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26、主营业务收入</w:t>
      </w:r>
    </w:p>
    <w:p w:rsidR="008B00E4" w:rsidRPr="009F2546" w:rsidRDefault="008B00E4" w:rsidP="00C17CD8">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lastRenderedPageBreak/>
        <w:t>    </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项目</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98年度</w:t>
      </w:r>
      <w:r w:rsidR="00DD3951" w:rsidRPr="009F2546">
        <w:rPr>
          <w:rFonts w:ascii="宋体" w:eastAsia="宋体" w:hAnsi="宋体" w:cs="宋体" w:hint="eastAsia"/>
          <w:kern w:val="0"/>
          <w:szCs w:val="21"/>
        </w:rPr>
        <w:t xml:space="preserve">       </w:t>
      </w:r>
      <w:r w:rsidR="00C17CD8">
        <w:rPr>
          <w:rFonts w:ascii="宋体" w:eastAsia="宋体" w:hAnsi="宋体" w:cs="宋体" w:hint="eastAsia"/>
          <w:kern w:val="0"/>
          <w:szCs w:val="21"/>
        </w:rPr>
        <w:t xml:space="preserve">  </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97年度</w:t>
      </w:r>
      <w:r w:rsidR="00DD3951" w:rsidRPr="009F2546">
        <w:rPr>
          <w:rFonts w:ascii="宋体" w:eastAsia="宋体" w:hAnsi="宋体" w:cs="宋体" w:hint="eastAsia"/>
          <w:kern w:val="0"/>
          <w:szCs w:val="21"/>
        </w:rPr>
        <w:t xml:space="preserve">       </w:t>
      </w:r>
      <w:r w:rsidR="00C17CD8">
        <w:rPr>
          <w:rFonts w:ascii="宋体" w:eastAsia="宋体" w:hAnsi="宋体" w:cs="宋体" w:hint="eastAsia"/>
          <w:kern w:val="0"/>
          <w:szCs w:val="21"/>
        </w:rPr>
        <w:t xml:space="preserve">  </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96年度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A.出口</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玻璃纤维纱</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64,272,156.64   </w:t>
      </w:r>
      <w:r w:rsidR="00C17CD8">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52,028,154.41  </w:t>
      </w:r>
      <w:r w:rsidR="00C17CD8">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44,690,284.99</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弹性卷材塑料地板</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898,707.56</w:t>
      </w:r>
      <w:r w:rsidR="00DD3951" w:rsidRPr="009F2546">
        <w:rPr>
          <w:rFonts w:ascii="宋体" w:eastAsia="宋体" w:hAnsi="宋体" w:cs="宋体" w:hint="eastAsia"/>
          <w:kern w:val="0"/>
          <w:szCs w:val="21"/>
        </w:rPr>
        <w:t xml:space="preserve">   </w:t>
      </w:r>
      <w:r w:rsidR="00C17CD8">
        <w:rPr>
          <w:rFonts w:ascii="宋体" w:eastAsia="宋体" w:hAnsi="宋体" w:cs="宋体" w:hint="eastAsia"/>
          <w:kern w:val="0"/>
          <w:szCs w:val="21"/>
        </w:rPr>
        <w:t xml:space="preserve">   </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1,200,000.00</w:t>
      </w:r>
      <w:r w:rsidR="00DD3951" w:rsidRPr="009F2546">
        <w:rPr>
          <w:rFonts w:ascii="宋体" w:eastAsia="宋体" w:hAnsi="宋体" w:cs="宋体" w:hint="eastAsia"/>
          <w:kern w:val="0"/>
          <w:szCs w:val="21"/>
        </w:rPr>
        <w:t xml:space="preserve">   </w:t>
      </w:r>
      <w:r w:rsidR="00C17CD8">
        <w:rPr>
          <w:rFonts w:ascii="宋体" w:eastAsia="宋体" w:hAnsi="宋体" w:cs="宋体" w:hint="eastAsia"/>
          <w:kern w:val="0"/>
          <w:szCs w:val="21"/>
        </w:rPr>
        <w:t xml:space="preserve">  </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1,400,000.00</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建材机械设备</w:t>
      </w:r>
      <w:r w:rsidR="00DD3951" w:rsidRPr="009F2546">
        <w:rPr>
          <w:rFonts w:ascii="宋体" w:eastAsia="宋体" w:hAnsi="宋体" w:cs="宋体" w:hint="eastAsia"/>
          <w:kern w:val="0"/>
          <w:szCs w:val="21"/>
        </w:rPr>
        <w:t xml:space="preserve">                                  </w:t>
      </w:r>
      <w:r w:rsidR="00C17CD8">
        <w:rPr>
          <w:rFonts w:ascii="宋体" w:eastAsia="宋体" w:hAnsi="宋体" w:cs="宋体" w:hint="eastAsia"/>
          <w:kern w:val="0"/>
          <w:szCs w:val="21"/>
        </w:rPr>
        <w:t xml:space="preserve">           </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130,000.00</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65,170,864.20   </w:t>
      </w:r>
      <w:r w:rsidR="00C17CD8">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53,228,154.41    </w:t>
      </w:r>
      <w:r w:rsidR="00C17CD8">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46,220,284.99</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B.内销</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玻璃纤维纱</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79,951,534.04  </w:t>
      </w:r>
      <w:r w:rsidR="00C17CD8">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86,930,452.94   </w:t>
      </w:r>
      <w:r w:rsidR="00C17CD8">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61,159,533.66</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玻璃纤维布</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4,139,803.08</w:t>
      </w:r>
      <w:r w:rsidRPr="009F2546">
        <w:rPr>
          <w:rFonts w:ascii="宋体" w:eastAsia="宋体" w:hAnsi="宋体" w:cs="宋体" w:hint="eastAsia"/>
          <w:kern w:val="0"/>
          <w:szCs w:val="21"/>
        </w:rPr>
        <w:t xml:space="preserve">    </w:t>
      </w:r>
      <w:r w:rsidR="00C17CD8">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1,811,647.20</w:t>
      </w:r>
      <w:r w:rsidRPr="009F2546">
        <w:rPr>
          <w:rFonts w:ascii="宋体" w:eastAsia="宋体" w:hAnsi="宋体" w:cs="宋体" w:hint="eastAsia"/>
          <w:kern w:val="0"/>
          <w:szCs w:val="21"/>
        </w:rPr>
        <w:t xml:space="preserve">   </w:t>
      </w:r>
      <w:r w:rsidR="00C17CD8">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1,159,990.82</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玻璃纤维毡</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366,057.88</w:t>
      </w:r>
      <w:r w:rsidRPr="009F2546">
        <w:rPr>
          <w:rFonts w:ascii="宋体" w:eastAsia="宋体" w:hAnsi="宋体" w:cs="宋体" w:hint="eastAsia"/>
          <w:kern w:val="0"/>
          <w:szCs w:val="21"/>
        </w:rPr>
        <w:t xml:space="preserve">  </w:t>
      </w:r>
      <w:r w:rsidR="00C17CD8">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5,315,863.15</w:t>
      </w:r>
      <w:r w:rsidRPr="009F2546">
        <w:rPr>
          <w:rFonts w:ascii="宋体" w:eastAsia="宋体" w:hAnsi="宋体" w:cs="宋体" w:hint="eastAsia"/>
          <w:kern w:val="0"/>
          <w:szCs w:val="21"/>
        </w:rPr>
        <w:t xml:space="preserve">   </w:t>
      </w:r>
      <w:r w:rsidR="00C17CD8">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2,072,823.45</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排水管材</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17,875,847.27   </w:t>
      </w:r>
      <w:r w:rsidR="00C17CD8">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26,624,502.63   </w:t>
      </w:r>
      <w:r w:rsidR="00C17CD8">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24,760,823.71</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给水管材</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23,567,817.07   </w:t>
      </w:r>
      <w:r w:rsidR="00C17CD8">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49,534,497.60    </w:t>
      </w:r>
      <w:r w:rsidR="00C17CD8">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38,566,221.01</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弹性卷材塑料地板</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7,771,315.34  </w:t>
      </w:r>
      <w:r w:rsidR="00C17CD8">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30,020,584.26  </w:t>
      </w:r>
      <w:r w:rsidR="00C17CD8">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29,982,865.98</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建材机械设备</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23,932,231.17    </w:t>
      </w:r>
      <w:r w:rsidR="00C17CD8">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18,035,009.29   </w:t>
      </w:r>
      <w:r w:rsidR="00C17CD8">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15,535,054.35</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矿粉</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11,239,239.76</w:t>
      </w:r>
      <w:r w:rsidRPr="009F2546">
        <w:rPr>
          <w:rFonts w:ascii="宋体" w:eastAsia="宋体" w:hAnsi="宋体" w:cs="宋体" w:hint="eastAsia"/>
          <w:kern w:val="0"/>
          <w:szCs w:val="21"/>
        </w:rPr>
        <w:t xml:space="preserve">  </w:t>
      </w:r>
      <w:r w:rsidR="00C17CD8">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6,458,329.00</w:t>
      </w:r>
      <w:r w:rsidRPr="009F2546">
        <w:rPr>
          <w:rFonts w:ascii="宋体" w:eastAsia="宋体" w:hAnsi="宋体" w:cs="宋体" w:hint="eastAsia"/>
          <w:kern w:val="0"/>
          <w:szCs w:val="21"/>
        </w:rPr>
        <w:t xml:space="preserve">  </w:t>
      </w:r>
      <w:r w:rsidR="00C17CD8">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3,821,680.00</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水泥</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52,881,946.50 </w:t>
      </w:r>
      <w:r w:rsidR="00C17CD8">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29,195,164.37</w:t>
      </w:r>
      <w:r w:rsidRPr="009F2546">
        <w:rPr>
          <w:rFonts w:ascii="宋体" w:eastAsia="宋体" w:hAnsi="宋体" w:cs="宋体" w:hint="eastAsia"/>
          <w:kern w:val="0"/>
          <w:szCs w:val="21"/>
        </w:rPr>
        <w:t xml:space="preserve">        </w:t>
      </w:r>
      <w:r w:rsidR="00C17CD8">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0.00</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纸袋</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5,181,394.42</w:t>
      </w:r>
      <w:r w:rsidRPr="009F2546">
        <w:rPr>
          <w:rFonts w:ascii="宋体" w:eastAsia="宋体" w:hAnsi="宋体" w:cs="宋体" w:hint="eastAsia"/>
          <w:kern w:val="0"/>
          <w:szCs w:val="21"/>
        </w:rPr>
        <w:t xml:space="preserve">    </w:t>
      </w:r>
      <w:r w:rsidR="00C17CD8">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3,492,853.40</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r w:rsidR="00C17CD8">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0.00</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装饰建材</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13,285,942.54   </w:t>
      </w:r>
      <w:r w:rsidR="00C17CD8">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23,105,672.65  </w:t>
      </w:r>
      <w:r w:rsidR="00C17CD8">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16,597,923.73</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机电</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7,922,449.11  </w:t>
      </w:r>
      <w:r w:rsidR="00C17CD8">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13,979,546.11   </w:t>
      </w:r>
      <w:r w:rsidR="00C17CD8">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26,722,686.29</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其他</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3,051,076.34</w:t>
      </w:r>
      <w:r w:rsidRPr="009F2546">
        <w:rPr>
          <w:rFonts w:ascii="宋体" w:eastAsia="宋体" w:hAnsi="宋体" w:cs="宋体" w:hint="eastAsia"/>
          <w:kern w:val="0"/>
          <w:szCs w:val="21"/>
        </w:rPr>
        <w:t xml:space="preserve">    </w:t>
      </w:r>
      <w:r w:rsidR="00C17CD8">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6,731,424.43</w:t>
      </w:r>
      <w:r w:rsidRPr="009F2546">
        <w:rPr>
          <w:rFonts w:ascii="宋体" w:eastAsia="宋体" w:hAnsi="宋体" w:cs="宋体" w:hint="eastAsia"/>
          <w:kern w:val="0"/>
          <w:szCs w:val="21"/>
        </w:rPr>
        <w:t xml:space="preserve">  </w:t>
      </w:r>
      <w:r w:rsidR="00C17CD8">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1,283,056.48</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251,166,654.52  </w:t>
      </w:r>
      <w:r w:rsidR="00C17CD8">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301,235,547.03  </w:t>
      </w:r>
      <w:r w:rsidR="00C17CD8">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221,662,659.48</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主营业务收入合计</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316,337,518.72   </w:t>
      </w:r>
      <w:r w:rsidR="00C17CD8">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354,463,701.44  </w:t>
      </w:r>
      <w:r w:rsidR="00C17CD8">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267,882,944.47</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27、营业税金及附加</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eastAsia="宋体" w:hAnsi="宋体" w:cs="宋体"/>
          <w:kern w:val="0"/>
          <w:szCs w:val="21"/>
        </w:rPr>
      </w:pP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lastRenderedPageBreak/>
        <w:t xml:space="preserve">    </w:t>
      </w:r>
      <w:r w:rsidR="008B00E4" w:rsidRPr="009F2546">
        <w:rPr>
          <w:rFonts w:ascii="宋体" w:eastAsia="宋体" w:hAnsi="宋体" w:cs="宋体" w:hint="eastAsia"/>
          <w:kern w:val="0"/>
          <w:szCs w:val="21"/>
        </w:rPr>
        <w:t xml:space="preserve">   项目</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98年度</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97年度</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96年度</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营业税</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67,517.30</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57,397.17</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0.00</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城建税</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1,309,874.26</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828,993.86</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454,777.71</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教育费附加</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761,897.79</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549,444.75</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292,731.69</w:t>
      </w:r>
    </w:p>
    <w:p w:rsidR="008B00E4" w:rsidRPr="009F2546" w:rsidRDefault="00DD3951" w:rsidP="00C17C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100" w:firstLine="210"/>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2,139,289.35</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1,435,835.78</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747,509.40</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28、其他业务利润</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A.其他业务收入</w:t>
      </w:r>
    </w:p>
    <w:p w:rsidR="008B00E4" w:rsidRPr="009F2546" w:rsidRDefault="008B00E4" w:rsidP="00C17CD8">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C17CD8">
        <w:rPr>
          <w:rFonts w:ascii="宋体" w:eastAsia="宋体" w:hAnsi="宋体" w:cs="宋体" w:hint="eastAsia"/>
          <w:kern w:val="0"/>
          <w:szCs w:val="21"/>
        </w:rPr>
        <w:t xml:space="preserve"> </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项目</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98年度</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97年度</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96年度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调拨材料收入</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5,143,698.79    9,622,127.98   35,609,842.30</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运输收入</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755,202.67</w:t>
      </w:r>
      <w:r w:rsidRPr="009F2546">
        <w:rPr>
          <w:rFonts w:ascii="宋体" w:eastAsia="宋体" w:hAnsi="宋体" w:cs="宋体" w:hint="eastAsia"/>
          <w:kern w:val="0"/>
          <w:szCs w:val="21"/>
        </w:rPr>
        <w:t xml:space="preserve"> </w:t>
      </w:r>
      <w:r w:rsidR="00C17CD8">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283,615.64</w:t>
      </w:r>
      <w:r w:rsidRPr="009F2546">
        <w:rPr>
          <w:rFonts w:ascii="宋体" w:eastAsia="宋体" w:hAnsi="宋体" w:cs="宋体" w:hint="eastAsia"/>
          <w:kern w:val="0"/>
          <w:szCs w:val="21"/>
        </w:rPr>
        <w:t xml:space="preserve">   </w:t>
      </w:r>
      <w:r w:rsidR="00C17CD8">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197,581.17</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对外加工收入</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810,826.72</w:t>
      </w:r>
      <w:r w:rsidRPr="009F2546">
        <w:rPr>
          <w:rFonts w:ascii="宋体" w:eastAsia="宋体" w:hAnsi="宋体" w:cs="宋体" w:hint="eastAsia"/>
          <w:kern w:val="0"/>
          <w:szCs w:val="21"/>
        </w:rPr>
        <w:t xml:space="preserve">   </w:t>
      </w:r>
      <w:r w:rsidR="00C17CD8">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146,761.87</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r w:rsidR="00C17CD8">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66,302.91</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建筑装饰收入</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7,189,254.22    2,472,216.55    2,572,233.78</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租金收入</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179,300.00    1,148,600.00</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r w:rsidR="00C17CD8">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0.00</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土地转让收入</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11,626,210.00   15,843,882.28   24,410,960.00</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其他</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r w:rsidR="00C17CD8">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691,118.01</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C17C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100" w:firstLine="210"/>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26,395,610.41   29,517,204.32   62,856,920.16</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B.其他业务支出</w:t>
      </w:r>
      <w:r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项目</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98年度</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97年度</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96年度</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调拨材料成本</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4,311,644.58    8,181,146.49   33,043,454.62</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运输成本</w:t>
      </w:r>
      <w:r w:rsidRPr="009F2546">
        <w:rPr>
          <w:rFonts w:ascii="宋体" w:eastAsia="宋体" w:hAnsi="宋体" w:cs="宋体" w:hint="eastAsia"/>
          <w:kern w:val="0"/>
          <w:szCs w:val="21"/>
        </w:rPr>
        <w:t xml:space="preserve">        </w:t>
      </w:r>
      <w:r w:rsidR="00C17CD8">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99,777.88</w:t>
      </w:r>
      <w:r w:rsidRPr="009F2546">
        <w:rPr>
          <w:rFonts w:ascii="宋体" w:eastAsia="宋体" w:hAnsi="宋体" w:cs="宋体" w:hint="eastAsia"/>
          <w:kern w:val="0"/>
          <w:szCs w:val="21"/>
        </w:rPr>
        <w:t xml:space="preserve">      </w:t>
      </w:r>
      <w:r w:rsidR="00C17CD8">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830.00</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r w:rsidR="00C17CD8">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26,384.31</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对外加工成本</w:t>
      </w:r>
      <w:r w:rsidRPr="009F2546">
        <w:rPr>
          <w:rFonts w:ascii="宋体" w:eastAsia="宋体" w:hAnsi="宋体" w:cs="宋体" w:hint="eastAsia"/>
          <w:kern w:val="0"/>
          <w:szCs w:val="21"/>
        </w:rPr>
        <w:t xml:space="preserve">      </w:t>
      </w:r>
      <w:r w:rsidR="00C17CD8">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321,855.12</w:t>
      </w:r>
      <w:r w:rsidRPr="009F2546">
        <w:rPr>
          <w:rFonts w:ascii="宋体" w:eastAsia="宋体" w:hAnsi="宋体" w:cs="宋体" w:hint="eastAsia"/>
          <w:kern w:val="0"/>
          <w:szCs w:val="21"/>
        </w:rPr>
        <w:t xml:space="preserve">    </w:t>
      </w:r>
      <w:r w:rsidR="00C17CD8">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137,921.11</w:t>
      </w:r>
      <w:r w:rsidRPr="009F2546">
        <w:rPr>
          <w:rFonts w:ascii="宋体" w:eastAsia="宋体" w:hAnsi="宋体" w:cs="宋体" w:hint="eastAsia"/>
          <w:kern w:val="0"/>
          <w:szCs w:val="21"/>
        </w:rPr>
        <w:t xml:space="preserve">      </w:t>
      </w:r>
      <w:r w:rsidR="00C17CD8">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114.61</w:t>
      </w:r>
    </w:p>
    <w:p w:rsidR="008B00E4" w:rsidRPr="009F2546" w:rsidRDefault="00DD3951" w:rsidP="00C17C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50" w:firstLine="105"/>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建筑装饰成本</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r w:rsidR="00C17CD8">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1,084,563.38</w:t>
      </w:r>
      <w:r w:rsidRPr="009F2546">
        <w:rPr>
          <w:rFonts w:ascii="宋体" w:eastAsia="宋体" w:hAnsi="宋体" w:cs="宋体" w:hint="eastAsia"/>
          <w:kern w:val="0"/>
          <w:szCs w:val="21"/>
        </w:rPr>
        <w:t xml:space="preserve">   </w:t>
      </w:r>
      <w:r w:rsidR="00C17CD8">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486,110.33</w:t>
      </w:r>
    </w:p>
    <w:p w:rsidR="008B00E4" w:rsidRPr="009F2546" w:rsidRDefault="008B00E4" w:rsidP="00C17C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200" w:firstLine="420"/>
        <w:rPr>
          <w:rFonts w:ascii="宋体" w:eastAsia="宋体" w:hAnsi="宋体" w:cs="宋体"/>
          <w:kern w:val="0"/>
          <w:szCs w:val="21"/>
        </w:rPr>
      </w:pPr>
      <w:r w:rsidRPr="009F2546">
        <w:rPr>
          <w:rFonts w:ascii="宋体" w:eastAsia="宋体" w:hAnsi="宋体" w:cs="宋体" w:hint="eastAsia"/>
          <w:kern w:val="0"/>
          <w:szCs w:val="21"/>
        </w:rPr>
        <w:t xml:space="preserve">   租金成本</w:t>
      </w:r>
      <w:r w:rsidR="00DD3951" w:rsidRPr="009F2546">
        <w:rPr>
          <w:rFonts w:ascii="宋体" w:eastAsia="宋体" w:hAnsi="宋体" w:cs="宋体" w:hint="eastAsia"/>
          <w:kern w:val="0"/>
          <w:szCs w:val="21"/>
        </w:rPr>
        <w:t xml:space="preserve">               </w:t>
      </w:r>
      <w:r w:rsidR="00C17CD8">
        <w:rPr>
          <w:rFonts w:ascii="宋体" w:eastAsia="宋体" w:hAnsi="宋体" w:cs="宋体" w:hint="eastAsia"/>
          <w:kern w:val="0"/>
          <w:szCs w:val="21"/>
        </w:rPr>
        <w:t xml:space="preserve">      </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0.00</w:t>
      </w:r>
      <w:r w:rsidR="00DD3951" w:rsidRPr="009F2546">
        <w:rPr>
          <w:rFonts w:ascii="宋体" w:eastAsia="宋体" w:hAnsi="宋体" w:cs="宋体" w:hint="eastAsia"/>
          <w:kern w:val="0"/>
          <w:szCs w:val="21"/>
        </w:rPr>
        <w:t xml:space="preserve">       </w:t>
      </w:r>
      <w:r w:rsidR="00C17CD8">
        <w:rPr>
          <w:rFonts w:ascii="宋体" w:eastAsia="宋体" w:hAnsi="宋体" w:cs="宋体" w:hint="eastAsia"/>
          <w:kern w:val="0"/>
          <w:szCs w:val="21"/>
        </w:rPr>
        <w:t xml:space="preserve">  </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0.00</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土地转让成本</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2,225,930.78    1,403,533.51    7,997,692.88</w:t>
      </w:r>
    </w:p>
    <w:p w:rsidR="008B00E4" w:rsidRPr="009F2546" w:rsidRDefault="00C17CD8" w:rsidP="00C17C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eastAsia="宋体" w:hAnsi="宋体" w:cs="宋体"/>
          <w:kern w:val="0"/>
          <w:szCs w:val="21"/>
        </w:rPr>
      </w:pPr>
      <w:r>
        <w:rPr>
          <w:rFonts w:ascii="宋体" w:eastAsia="宋体" w:hAnsi="宋体" w:cs="宋体" w:hint="eastAsia"/>
          <w:kern w:val="0"/>
          <w:szCs w:val="21"/>
        </w:rPr>
        <w:lastRenderedPageBreak/>
        <w:t xml:space="preserve">  </w:t>
      </w:r>
      <w:r w:rsidR="00DD3951"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6,959,208.36  </w:t>
      </w:r>
      <w:r>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10,807,994.49   41,553,756.75</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C.其他业务利润</w:t>
      </w:r>
      <w:r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98年度</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97年度</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96年度</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19,436,402.05   18,709,209.83   21,303,163.41</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29、营业费用</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项目</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98年度</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97年度</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96年度</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工资</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1,257,150.38</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r w:rsidR="00C17CD8">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948,234.72</w:t>
      </w:r>
      <w:r w:rsidRPr="009F2546">
        <w:rPr>
          <w:rFonts w:ascii="宋体" w:eastAsia="宋体" w:hAnsi="宋体" w:cs="宋体" w:hint="eastAsia"/>
          <w:kern w:val="0"/>
          <w:szCs w:val="21"/>
        </w:rPr>
        <w:t xml:space="preserve">    </w:t>
      </w:r>
      <w:r w:rsidR="00C17CD8">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912,616.99</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运输费</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4,251,581.29    4,604,566.71    3,201,149.03</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业务招待费</w:t>
      </w:r>
      <w:r w:rsidR="00C17CD8">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103,186.22</w:t>
      </w:r>
      <w:r w:rsidR="00C17CD8">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656,345.68</w:t>
      </w:r>
      <w:r w:rsidRPr="009F2546">
        <w:rPr>
          <w:rFonts w:ascii="宋体" w:eastAsia="宋体" w:hAnsi="宋体" w:cs="宋体" w:hint="eastAsia"/>
          <w:kern w:val="0"/>
          <w:szCs w:val="21"/>
        </w:rPr>
        <w:t xml:space="preserve">  </w:t>
      </w:r>
      <w:r w:rsidR="00C17CD8">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559,919.67</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广告费</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397,438.20</w:t>
      </w:r>
      <w:r w:rsidRPr="009F2546">
        <w:rPr>
          <w:rFonts w:ascii="宋体" w:eastAsia="宋体" w:hAnsi="宋体" w:cs="宋体" w:hint="eastAsia"/>
          <w:kern w:val="0"/>
          <w:szCs w:val="21"/>
        </w:rPr>
        <w:t xml:space="preserve">  </w:t>
      </w:r>
      <w:r w:rsidR="00C17CD8">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505,080.57</w:t>
      </w:r>
      <w:r w:rsidRPr="009F2546">
        <w:rPr>
          <w:rFonts w:ascii="宋体" w:eastAsia="宋体" w:hAnsi="宋体" w:cs="宋体" w:hint="eastAsia"/>
          <w:kern w:val="0"/>
          <w:szCs w:val="21"/>
        </w:rPr>
        <w:t xml:space="preserve">    </w:t>
      </w:r>
      <w:r w:rsidR="00C17CD8">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396,830.30</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福利费</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150,518.39</w:t>
      </w:r>
      <w:r w:rsidRPr="009F2546">
        <w:rPr>
          <w:rFonts w:ascii="宋体" w:eastAsia="宋体" w:hAnsi="宋体" w:cs="宋体" w:hint="eastAsia"/>
          <w:kern w:val="0"/>
          <w:szCs w:val="21"/>
        </w:rPr>
        <w:t xml:space="preserve">   </w:t>
      </w:r>
      <w:r w:rsidR="00C17CD8">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88,805.10</w:t>
      </w:r>
      <w:r w:rsidRPr="009F2546">
        <w:rPr>
          <w:rFonts w:ascii="宋体" w:eastAsia="宋体" w:hAnsi="宋体" w:cs="宋体" w:hint="eastAsia"/>
          <w:kern w:val="0"/>
          <w:szCs w:val="21"/>
        </w:rPr>
        <w:t xml:space="preserve">    </w:t>
      </w:r>
      <w:r w:rsidR="00C17CD8">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75,639.32</w:t>
      </w:r>
    </w:p>
    <w:p w:rsidR="008B00E4" w:rsidRPr="009F2546" w:rsidRDefault="00DD3951" w:rsidP="00C17C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差旅费</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949,249.74</w:t>
      </w:r>
      <w:r w:rsidRPr="009F2546">
        <w:rPr>
          <w:rFonts w:ascii="宋体" w:eastAsia="宋体" w:hAnsi="宋体" w:cs="宋体" w:hint="eastAsia"/>
          <w:kern w:val="0"/>
          <w:szCs w:val="21"/>
        </w:rPr>
        <w:t xml:space="preserve"> </w:t>
      </w:r>
      <w:r w:rsidR="00C17CD8">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626,785.59</w:t>
      </w:r>
      <w:r w:rsidRPr="009F2546">
        <w:rPr>
          <w:rFonts w:ascii="宋体" w:eastAsia="宋体" w:hAnsi="宋体" w:cs="宋体" w:hint="eastAsia"/>
          <w:kern w:val="0"/>
          <w:szCs w:val="21"/>
        </w:rPr>
        <w:t xml:space="preserve">    </w:t>
      </w:r>
      <w:r w:rsidR="00C17CD8">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645,642.79</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邮电费</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64,311.11</w:t>
      </w:r>
      <w:r w:rsidRPr="009F2546">
        <w:rPr>
          <w:rFonts w:ascii="宋体" w:eastAsia="宋体" w:hAnsi="宋体" w:cs="宋体" w:hint="eastAsia"/>
          <w:kern w:val="0"/>
          <w:szCs w:val="21"/>
        </w:rPr>
        <w:t xml:space="preserve">      </w:t>
      </w:r>
      <w:r w:rsidR="00C17CD8">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0.00</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r w:rsidR="00C17CD8">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0.00</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包装费</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43,208.97</w:t>
      </w:r>
      <w:r w:rsidRPr="009F2546">
        <w:rPr>
          <w:rFonts w:ascii="宋体" w:eastAsia="宋体" w:hAnsi="宋体" w:cs="宋体" w:hint="eastAsia"/>
          <w:kern w:val="0"/>
          <w:szCs w:val="21"/>
        </w:rPr>
        <w:t xml:space="preserve">    </w:t>
      </w:r>
      <w:r w:rsidR="00C17CD8">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128,316.30</w:t>
      </w:r>
      <w:r w:rsidRPr="009F2546">
        <w:rPr>
          <w:rFonts w:ascii="宋体" w:eastAsia="宋体" w:hAnsi="宋体" w:cs="宋体" w:hint="eastAsia"/>
          <w:kern w:val="0"/>
          <w:szCs w:val="21"/>
        </w:rPr>
        <w:t xml:space="preserve">    </w:t>
      </w:r>
      <w:r w:rsidR="00C17CD8">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338,657.02</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销售服务费</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1,797,246.68    3,376,591.21    3,429,769.53</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工会经费</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7,823.44</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r w:rsidR="00C17CD8">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0.00</w:t>
      </w:r>
      <w:r w:rsidRPr="009F2546">
        <w:rPr>
          <w:rFonts w:ascii="宋体" w:eastAsia="宋体" w:hAnsi="宋体" w:cs="宋体" w:hint="eastAsia"/>
          <w:kern w:val="0"/>
          <w:szCs w:val="21"/>
        </w:rPr>
        <w:t xml:space="preserve">        </w:t>
      </w:r>
      <w:r w:rsidR="00C17CD8">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0.00</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折旧费</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17,996.52</w:t>
      </w:r>
      <w:r w:rsidRPr="009F2546">
        <w:rPr>
          <w:rFonts w:ascii="宋体" w:eastAsia="宋体" w:hAnsi="宋体" w:cs="宋体" w:hint="eastAsia"/>
          <w:kern w:val="0"/>
          <w:szCs w:val="21"/>
        </w:rPr>
        <w:t xml:space="preserve">    </w:t>
      </w:r>
      <w:r w:rsidR="00C17CD8">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22,020.68</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r w:rsidR="00C17CD8">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18,825.55</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租赁费</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196,571.30</w:t>
      </w:r>
      <w:r w:rsidRPr="009F2546">
        <w:rPr>
          <w:rFonts w:ascii="宋体" w:eastAsia="宋体" w:hAnsi="宋体" w:cs="宋体" w:hint="eastAsia"/>
          <w:kern w:val="0"/>
          <w:szCs w:val="21"/>
        </w:rPr>
        <w:t xml:space="preserve">   </w:t>
      </w:r>
      <w:r w:rsidR="00C17CD8">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259,736.78</w:t>
      </w:r>
      <w:r w:rsidRPr="009F2546">
        <w:rPr>
          <w:rFonts w:ascii="宋体" w:eastAsia="宋体" w:hAnsi="宋体" w:cs="宋体" w:hint="eastAsia"/>
          <w:kern w:val="0"/>
          <w:szCs w:val="21"/>
        </w:rPr>
        <w:t xml:space="preserve">    </w:t>
      </w:r>
      <w:r w:rsidR="00C17CD8">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286,516.25</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劳动保险费</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109,983.24</w:t>
      </w:r>
      <w:r w:rsidRPr="009F2546">
        <w:rPr>
          <w:rFonts w:ascii="宋体" w:eastAsia="宋体" w:hAnsi="宋体" w:cs="宋体" w:hint="eastAsia"/>
          <w:kern w:val="0"/>
          <w:szCs w:val="21"/>
        </w:rPr>
        <w:t xml:space="preserve">      </w:t>
      </w:r>
      <w:r w:rsidR="00C17CD8">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0.00</w:t>
      </w:r>
      <w:r w:rsidRPr="009F2546">
        <w:rPr>
          <w:rFonts w:ascii="宋体" w:eastAsia="宋体" w:hAnsi="宋体" w:cs="宋体" w:hint="eastAsia"/>
          <w:kern w:val="0"/>
          <w:szCs w:val="21"/>
        </w:rPr>
        <w:t xml:space="preserve">       </w:t>
      </w:r>
      <w:r w:rsidR="00C17CD8">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0.00</w:t>
      </w:r>
    </w:p>
    <w:p w:rsidR="008B00E4" w:rsidRPr="009F2546" w:rsidRDefault="00DD3951" w:rsidP="00C17C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50" w:firstLine="105"/>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办公费</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181,951.60</w:t>
      </w:r>
      <w:r w:rsidRPr="009F2546">
        <w:rPr>
          <w:rFonts w:ascii="宋体" w:eastAsia="宋体" w:hAnsi="宋体" w:cs="宋体" w:hint="eastAsia"/>
          <w:kern w:val="0"/>
          <w:szCs w:val="21"/>
        </w:rPr>
        <w:t xml:space="preserve">        </w:t>
      </w:r>
      <w:r w:rsidR="00C17CD8">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0.00</w:t>
      </w:r>
      <w:r w:rsidRPr="009F2546">
        <w:rPr>
          <w:rFonts w:ascii="宋体" w:eastAsia="宋体" w:hAnsi="宋体" w:cs="宋体" w:hint="eastAsia"/>
          <w:kern w:val="0"/>
          <w:szCs w:val="21"/>
        </w:rPr>
        <w:t xml:space="preserve">     </w:t>
      </w:r>
      <w:r w:rsidR="00C17CD8">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C17CD8">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0.00</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水电费</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10,611.59</w:t>
      </w:r>
      <w:r w:rsidRPr="009F2546">
        <w:rPr>
          <w:rFonts w:ascii="宋体" w:eastAsia="宋体" w:hAnsi="宋体" w:cs="宋体" w:hint="eastAsia"/>
          <w:kern w:val="0"/>
          <w:szCs w:val="21"/>
        </w:rPr>
        <w:t xml:space="preserve">       </w:t>
      </w:r>
      <w:r w:rsidR="00C17CD8">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0.00</w:t>
      </w:r>
      <w:r w:rsidRPr="009F2546">
        <w:rPr>
          <w:rFonts w:ascii="宋体" w:eastAsia="宋体" w:hAnsi="宋体" w:cs="宋体" w:hint="eastAsia"/>
          <w:kern w:val="0"/>
          <w:szCs w:val="21"/>
        </w:rPr>
        <w:t xml:space="preserve">        </w:t>
      </w:r>
      <w:r w:rsidR="00C17CD8">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0.00</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其他</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1,698,067.07    1,606,782.45</w:t>
      </w:r>
      <w:r w:rsidRPr="009F2546">
        <w:rPr>
          <w:rFonts w:ascii="宋体" w:eastAsia="宋体" w:hAnsi="宋体" w:cs="宋体" w:hint="eastAsia"/>
          <w:kern w:val="0"/>
          <w:szCs w:val="21"/>
        </w:rPr>
        <w:t xml:space="preserve">    </w:t>
      </w:r>
      <w:r w:rsidR="000D5ECC">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950,695.30</w:t>
      </w:r>
    </w:p>
    <w:p w:rsidR="008B00E4" w:rsidRPr="009F2546" w:rsidRDefault="00DD3951" w:rsidP="00A35B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50" w:firstLine="105"/>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11,236,895.74   12,823,265.79   10,816,261.75</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eastAsia="宋体" w:hAnsi="宋体" w:cs="宋体"/>
          <w:kern w:val="0"/>
          <w:szCs w:val="21"/>
        </w:rPr>
      </w:pP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lastRenderedPageBreak/>
        <w:t xml:space="preserve">    </w:t>
      </w:r>
      <w:r w:rsidR="008B00E4" w:rsidRPr="009F2546">
        <w:rPr>
          <w:rFonts w:ascii="宋体" w:eastAsia="宋体" w:hAnsi="宋体" w:cs="宋体" w:hint="eastAsia"/>
          <w:kern w:val="0"/>
          <w:szCs w:val="21"/>
        </w:rPr>
        <w:t xml:space="preserve">   30、管理费用</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项目</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98年度</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97年度</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96年度</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工资及附加</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4,430,359.78    4,405,330.31    3,651,753.45</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工会经费</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349,417.64</w:t>
      </w:r>
      <w:r w:rsidRPr="009F2546">
        <w:rPr>
          <w:rFonts w:ascii="宋体" w:eastAsia="宋体" w:hAnsi="宋体" w:cs="宋体" w:hint="eastAsia"/>
          <w:kern w:val="0"/>
          <w:szCs w:val="21"/>
        </w:rPr>
        <w:t xml:space="preserve">  </w:t>
      </w:r>
      <w:r w:rsidR="00A35B99">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493,373.67</w:t>
      </w:r>
      <w:r w:rsidRPr="009F2546">
        <w:rPr>
          <w:rFonts w:ascii="宋体" w:eastAsia="宋体" w:hAnsi="宋体" w:cs="宋体" w:hint="eastAsia"/>
          <w:kern w:val="0"/>
          <w:szCs w:val="21"/>
        </w:rPr>
        <w:t xml:space="preserve"> </w:t>
      </w:r>
      <w:r w:rsidR="00A35B99">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509,830.00</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劳动保险费</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1,924,881.73    2,600,090.24    2,651,432.19</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职工教育经费</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303,333.21</w:t>
      </w:r>
      <w:r w:rsidRPr="009F2546">
        <w:rPr>
          <w:rFonts w:ascii="宋体" w:eastAsia="宋体" w:hAnsi="宋体" w:cs="宋体" w:hint="eastAsia"/>
          <w:kern w:val="0"/>
          <w:szCs w:val="21"/>
        </w:rPr>
        <w:t xml:space="preserve">   </w:t>
      </w:r>
      <w:r w:rsidR="00A35B99">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174,871.09</w:t>
      </w:r>
      <w:r w:rsidRPr="009F2546">
        <w:rPr>
          <w:rFonts w:ascii="宋体" w:eastAsia="宋体" w:hAnsi="宋体" w:cs="宋体" w:hint="eastAsia"/>
          <w:kern w:val="0"/>
          <w:szCs w:val="21"/>
        </w:rPr>
        <w:t xml:space="preserve">   </w:t>
      </w:r>
      <w:r w:rsidR="00A35B99">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188,659.75</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待业失业保险</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59,220.67</w:t>
      </w:r>
      <w:r w:rsidRPr="009F2546">
        <w:rPr>
          <w:rFonts w:ascii="宋体" w:eastAsia="宋体" w:hAnsi="宋体" w:cs="宋体" w:hint="eastAsia"/>
          <w:kern w:val="0"/>
          <w:szCs w:val="21"/>
        </w:rPr>
        <w:t xml:space="preserve">      </w:t>
      </w:r>
      <w:r w:rsidR="00A35B99">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0.00</w:t>
      </w:r>
      <w:r w:rsidRPr="009F2546">
        <w:rPr>
          <w:rFonts w:ascii="宋体" w:eastAsia="宋体" w:hAnsi="宋体" w:cs="宋体" w:hint="eastAsia"/>
          <w:kern w:val="0"/>
          <w:szCs w:val="21"/>
        </w:rPr>
        <w:t xml:space="preserve">      </w:t>
      </w:r>
      <w:r w:rsidR="00A35B99">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0.00</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差旅费</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1,846,266.04    1,752,847.58    2,677,351.14</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业务招待费</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586,427.84</w:t>
      </w:r>
      <w:r w:rsidRPr="009F2546">
        <w:rPr>
          <w:rFonts w:ascii="宋体" w:eastAsia="宋体" w:hAnsi="宋体" w:cs="宋体" w:hint="eastAsia"/>
          <w:kern w:val="0"/>
          <w:szCs w:val="21"/>
        </w:rPr>
        <w:t xml:space="preserve">  </w:t>
      </w:r>
      <w:r w:rsidR="00A35B99">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558,253.85</w:t>
      </w:r>
      <w:r w:rsidRPr="009F2546">
        <w:rPr>
          <w:rFonts w:ascii="宋体" w:eastAsia="宋体" w:hAnsi="宋体" w:cs="宋体" w:hint="eastAsia"/>
          <w:kern w:val="0"/>
          <w:szCs w:val="21"/>
        </w:rPr>
        <w:t xml:space="preserve">    </w:t>
      </w:r>
      <w:r w:rsidR="00A35B99">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366,510.21</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折旧费</w:t>
      </w:r>
      <w:r w:rsidRPr="009F2546">
        <w:rPr>
          <w:rFonts w:ascii="宋体" w:eastAsia="宋体" w:hAnsi="宋体" w:cs="宋体" w:hint="eastAsia"/>
          <w:kern w:val="0"/>
          <w:szCs w:val="21"/>
        </w:rPr>
        <w:t xml:space="preserve">         </w:t>
      </w:r>
      <w:r w:rsidR="00A35B99">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726,135.47</w:t>
      </w:r>
      <w:r w:rsidRPr="009F2546">
        <w:rPr>
          <w:rFonts w:ascii="宋体" w:eastAsia="宋体" w:hAnsi="宋体" w:cs="宋体" w:hint="eastAsia"/>
          <w:kern w:val="0"/>
          <w:szCs w:val="21"/>
        </w:rPr>
        <w:t xml:space="preserve">    </w:t>
      </w:r>
      <w:r w:rsidR="00A35B99">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944,089.97</w:t>
      </w:r>
      <w:r w:rsidRPr="009F2546">
        <w:rPr>
          <w:rFonts w:ascii="宋体" w:eastAsia="宋体" w:hAnsi="宋体" w:cs="宋体" w:hint="eastAsia"/>
          <w:kern w:val="0"/>
          <w:szCs w:val="21"/>
        </w:rPr>
        <w:t xml:space="preserve">   </w:t>
      </w:r>
      <w:r w:rsidR="00A35B99">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719,158.78</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无形递延资产摊销</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147,044.16</w:t>
      </w:r>
      <w:r w:rsidRPr="009F2546">
        <w:rPr>
          <w:rFonts w:ascii="宋体" w:eastAsia="宋体" w:hAnsi="宋体" w:cs="宋体" w:hint="eastAsia"/>
          <w:kern w:val="0"/>
          <w:szCs w:val="21"/>
        </w:rPr>
        <w:t xml:space="preserve">     </w:t>
      </w:r>
      <w:r w:rsidR="00A35B99">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0.00</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r w:rsidR="00A35B99">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0.00</w:t>
      </w:r>
    </w:p>
    <w:p w:rsidR="008B00E4" w:rsidRPr="009F2546" w:rsidRDefault="00DD3951" w:rsidP="00A35B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50" w:firstLine="105"/>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租赁费</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214,920.00</w:t>
      </w:r>
      <w:r w:rsidRPr="009F2546">
        <w:rPr>
          <w:rFonts w:ascii="宋体" w:eastAsia="宋体" w:hAnsi="宋体" w:cs="宋体" w:hint="eastAsia"/>
          <w:kern w:val="0"/>
          <w:szCs w:val="21"/>
        </w:rPr>
        <w:t xml:space="preserve">    </w:t>
      </w:r>
      <w:r w:rsidR="00A35B99">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242,885.49</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r w:rsidR="00A35B99">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0.00</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办公费</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1,104,974.22</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r w:rsidR="00A35B99">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499,108.67</w:t>
      </w:r>
      <w:r w:rsidRPr="009F2546">
        <w:rPr>
          <w:rFonts w:ascii="宋体" w:eastAsia="宋体" w:hAnsi="宋体" w:cs="宋体" w:hint="eastAsia"/>
          <w:kern w:val="0"/>
          <w:szCs w:val="21"/>
        </w:rPr>
        <w:t xml:space="preserve">    </w:t>
      </w:r>
      <w:r w:rsidR="00A35B99">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924,861.92</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运输费</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r w:rsidR="00A35B99">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241,694.14</w:t>
      </w:r>
      <w:r w:rsidRPr="009F2546">
        <w:rPr>
          <w:rFonts w:ascii="宋体" w:eastAsia="宋体" w:hAnsi="宋体" w:cs="宋体" w:hint="eastAsia"/>
          <w:kern w:val="0"/>
          <w:szCs w:val="21"/>
        </w:rPr>
        <w:t xml:space="preserve">        </w:t>
      </w:r>
      <w:r w:rsidR="00A35B99">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0.00</w:t>
      </w:r>
      <w:r w:rsidRPr="009F2546">
        <w:rPr>
          <w:rFonts w:ascii="宋体" w:eastAsia="宋体" w:hAnsi="宋体" w:cs="宋体" w:hint="eastAsia"/>
          <w:kern w:val="0"/>
          <w:szCs w:val="21"/>
        </w:rPr>
        <w:t xml:space="preserve">        </w:t>
      </w:r>
      <w:r w:rsidR="00A35B99">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0.00</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其他</w:t>
      </w:r>
      <w:r w:rsidRPr="009F2546">
        <w:rPr>
          <w:rFonts w:ascii="宋体" w:eastAsia="宋体" w:hAnsi="宋体" w:cs="宋体" w:hint="eastAsia"/>
          <w:kern w:val="0"/>
          <w:szCs w:val="21"/>
        </w:rPr>
        <w:t xml:space="preserve">        </w:t>
      </w:r>
      <w:r w:rsidR="00A35B99">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4,432,189.23    3,564,678.37    5,764,302.21</w:t>
      </w:r>
    </w:p>
    <w:p w:rsidR="008B00E4" w:rsidRPr="009F2546" w:rsidRDefault="00DD3951" w:rsidP="00A35B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100" w:firstLine="210"/>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16,366,864.13   15,235,529.24   17,453,859.65</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31、财务费用</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项目</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98年度</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97年度</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96年度</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利息支出</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14,656,036.06   14,206,047.52   16,136,195.09</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减：利息收入</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4,670,431.22    1,193,895.79</w:t>
      </w:r>
      <w:r w:rsidRPr="009F2546">
        <w:rPr>
          <w:rFonts w:ascii="宋体" w:eastAsia="宋体" w:hAnsi="宋体" w:cs="宋体" w:hint="eastAsia"/>
          <w:kern w:val="0"/>
          <w:szCs w:val="21"/>
        </w:rPr>
        <w:t xml:space="preserve">   </w:t>
      </w:r>
      <w:r w:rsidR="00A35B99">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845,675.31</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银行手续费</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86,767.38</w:t>
      </w:r>
      <w:r w:rsidRPr="009F2546">
        <w:rPr>
          <w:rFonts w:ascii="宋体" w:eastAsia="宋体" w:hAnsi="宋体" w:cs="宋体" w:hint="eastAsia"/>
          <w:kern w:val="0"/>
          <w:szCs w:val="21"/>
        </w:rPr>
        <w:t xml:space="preserve">   </w:t>
      </w:r>
      <w:r w:rsidR="00A35B99">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85,794.17</w:t>
      </w:r>
      <w:r w:rsidRPr="009F2546">
        <w:rPr>
          <w:rFonts w:ascii="宋体" w:eastAsia="宋体" w:hAnsi="宋体" w:cs="宋体" w:hint="eastAsia"/>
          <w:kern w:val="0"/>
          <w:szCs w:val="21"/>
        </w:rPr>
        <w:t xml:space="preserve">    </w:t>
      </w:r>
      <w:r w:rsidR="00A35B99">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521,105.77</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汇兑损失</w:t>
      </w:r>
      <w:r w:rsidRPr="009F2546">
        <w:rPr>
          <w:rFonts w:ascii="宋体" w:eastAsia="宋体" w:hAnsi="宋体" w:cs="宋体" w:hint="eastAsia"/>
          <w:kern w:val="0"/>
          <w:szCs w:val="21"/>
        </w:rPr>
        <w:t xml:space="preserve">     </w:t>
      </w:r>
      <w:r w:rsidR="00A35B99">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0.00</w:t>
      </w:r>
      <w:r w:rsidRPr="009F2546">
        <w:rPr>
          <w:rFonts w:ascii="宋体" w:eastAsia="宋体" w:hAnsi="宋体" w:cs="宋体" w:hint="eastAsia"/>
          <w:kern w:val="0"/>
          <w:szCs w:val="21"/>
        </w:rPr>
        <w:t xml:space="preserve">       </w:t>
      </w:r>
      <w:r w:rsidR="00A35B99">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984.88</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r w:rsidR="00A35B99">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29,475.23</w:t>
      </w:r>
    </w:p>
    <w:p w:rsidR="008B00E4" w:rsidRPr="009F2546" w:rsidRDefault="00DD3951" w:rsidP="00A35B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100" w:firstLine="210"/>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10,072,372.22   13,098,930.78   15,841,100.78</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eastAsia="宋体" w:hAnsi="宋体" w:cs="宋体"/>
          <w:kern w:val="0"/>
          <w:szCs w:val="21"/>
        </w:rPr>
      </w:pPr>
    </w:p>
    <w:p w:rsidR="008B00E4" w:rsidRPr="009F2546" w:rsidRDefault="008B00E4" w:rsidP="00A35B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lastRenderedPageBreak/>
        <w:t>    32、投资收益</w:t>
      </w:r>
    </w:p>
    <w:p w:rsidR="008B00E4" w:rsidRPr="009F2546" w:rsidRDefault="008B00E4" w:rsidP="00A35B99">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期间    项目</w:t>
      </w:r>
      <w:r w:rsidR="00A35B99">
        <w:rPr>
          <w:rFonts w:ascii="宋体" w:eastAsia="宋体" w:hAnsi="宋体" w:cs="宋体" w:hint="eastAsia"/>
          <w:kern w:val="0"/>
          <w:szCs w:val="21"/>
        </w:rPr>
        <w:t xml:space="preserve">  </w:t>
      </w:r>
      <w:r w:rsidR="00DD3951" w:rsidRPr="009F2546">
        <w:rPr>
          <w:rFonts w:ascii="宋体" w:eastAsia="宋体" w:hAnsi="宋体" w:cs="宋体" w:hint="eastAsia"/>
          <w:kern w:val="0"/>
          <w:szCs w:val="21"/>
        </w:rPr>
        <w:t xml:space="preserve"> </w:t>
      </w:r>
      <w:r w:rsidR="00A35B99">
        <w:rPr>
          <w:rFonts w:ascii="宋体" w:eastAsia="宋体" w:hAnsi="宋体" w:cs="宋体" w:hint="eastAsia"/>
          <w:kern w:val="0"/>
          <w:szCs w:val="21"/>
        </w:rPr>
        <w:t xml:space="preserve">   </w:t>
      </w:r>
      <w:r w:rsidRPr="009F2546">
        <w:rPr>
          <w:rFonts w:ascii="宋体" w:eastAsia="宋体" w:hAnsi="宋体" w:cs="宋体" w:hint="eastAsia"/>
          <w:kern w:val="0"/>
          <w:szCs w:val="21"/>
        </w:rPr>
        <w:t>股票投资收益</w:t>
      </w:r>
      <w:r w:rsidR="00A35B99">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其他投资收益   </w:t>
      </w:r>
      <w:r w:rsidR="00A35B99">
        <w:rPr>
          <w:rFonts w:ascii="宋体" w:eastAsia="宋体" w:hAnsi="宋体" w:cs="宋体" w:hint="eastAsia"/>
          <w:kern w:val="0"/>
          <w:szCs w:val="21"/>
        </w:rPr>
        <w:t xml:space="preserve">  </w:t>
      </w:r>
      <w:r w:rsidRPr="009F2546">
        <w:rPr>
          <w:rFonts w:ascii="宋体" w:eastAsia="宋体" w:hAnsi="宋体" w:cs="宋体" w:hint="eastAsia"/>
          <w:kern w:val="0"/>
          <w:szCs w:val="21"/>
        </w:rPr>
        <w:t>债券投资收益   合  计</w:t>
      </w:r>
    </w:p>
    <w:p w:rsidR="008B00E4" w:rsidRPr="009F2546" w:rsidRDefault="00A35B99" w:rsidP="00A35B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200" w:firstLine="420"/>
        <w:rPr>
          <w:rFonts w:ascii="宋体" w:eastAsia="宋体" w:hAnsi="宋体" w:cs="宋体"/>
          <w:kern w:val="0"/>
          <w:szCs w:val="21"/>
        </w:rPr>
      </w:pPr>
      <w:r>
        <w:rPr>
          <w:rFonts w:ascii="宋体" w:eastAsia="宋体" w:hAnsi="宋体" w:cs="宋体" w:hint="eastAsia"/>
          <w:kern w:val="0"/>
          <w:szCs w:val="21"/>
        </w:rPr>
        <w:t xml:space="preserve">          </w:t>
      </w:r>
      <w:r w:rsidR="00DD3951"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成本法</w:t>
      </w:r>
      <w:r w:rsidR="00DD3951"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权益法  成本法    权益法</w:t>
      </w:r>
      <w:r w:rsidR="00DD3951" w:rsidRPr="009F2546">
        <w:rPr>
          <w:rFonts w:ascii="宋体" w:eastAsia="宋体" w:hAnsi="宋体" w:cs="宋体" w:hint="eastAsia"/>
          <w:kern w:val="0"/>
          <w:szCs w:val="21"/>
        </w:rPr>
        <w:t xml:space="preserve">    </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98年度 长期投资</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A35B99">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2,394,920.60  </w:t>
      </w:r>
      <w:r w:rsidR="00A35B99">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32,164.00 </w:t>
      </w:r>
      <w:r w:rsidR="00A35B99">
        <w:rPr>
          <w:rFonts w:ascii="宋体" w:eastAsia="宋体" w:hAnsi="宋体" w:cs="宋体" w:hint="eastAsia"/>
          <w:kern w:val="0"/>
          <w:szCs w:val="21"/>
        </w:rPr>
        <w:t xml:space="preserve">   </w:t>
      </w:r>
      <w:r w:rsidRPr="009F2546">
        <w:rPr>
          <w:rFonts w:ascii="宋体" w:eastAsia="宋体" w:hAnsi="宋体" w:cs="宋体" w:hint="eastAsia"/>
          <w:kern w:val="0"/>
          <w:szCs w:val="21"/>
        </w:rPr>
        <w:t>2427084.60</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97年度 长期投资</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171,198.93</w:t>
      </w:r>
      <w:r w:rsidR="00DD3951" w:rsidRPr="009F2546">
        <w:rPr>
          <w:rFonts w:ascii="宋体" w:eastAsia="宋体" w:hAnsi="宋体" w:cs="宋体" w:hint="eastAsia"/>
          <w:kern w:val="0"/>
          <w:szCs w:val="21"/>
        </w:rPr>
        <w:t xml:space="preserve">    </w:t>
      </w:r>
      <w:r w:rsidR="00A35B99">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3,121,576.45</w:t>
      </w:r>
      <w:r w:rsidR="00A35B99">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202,424.70 </w:t>
      </w:r>
      <w:r w:rsidR="00A35B99">
        <w:rPr>
          <w:rFonts w:ascii="宋体" w:eastAsia="宋体" w:hAnsi="宋体" w:cs="宋体" w:hint="eastAsia"/>
          <w:kern w:val="0"/>
          <w:szCs w:val="21"/>
        </w:rPr>
        <w:t xml:space="preserve">   </w:t>
      </w:r>
      <w:r w:rsidRPr="009F2546">
        <w:rPr>
          <w:rFonts w:ascii="宋体" w:eastAsia="宋体" w:hAnsi="宋体" w:cs="宋体" w:hint="eastAsia"/>
          <w:kern w:val="0"/>
          <w:szCs w:val="21"/>
        </w:rPr>
        <w:t>3495200.08</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96年度 长期投资</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16,000 3,270,664.70</w:t>
      </w:r>
      <w:r w:rsidR="00A35B99">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33,036.00 </w:t>
      </w:r>
      <w:r w:rsidR="00A35B99">
        <w:rPr>
          <w:rFonts w:ascii="宋体" w:eastAsia="宋体" w:hAnsi="宋体" w:cs="宋体" w:hint="eastAsia"/>
          <w:kern w:val="0"/>
          <w:szCs w:val="21"/>
        </w:rPr>
        <w:t xml:space="preserve">   </w:t>
      </w:r>
      <w:r w:rsidRPr="009F2546">
        <w:rPr>
          <w:rFonts w:ascii="宋体" w:eastAsia="宋体" w:hAnsi="宋体" w:cs="宋体" w:hint="eastAsia"/>
          <w:kern w:val="0"/>
          <w:szCs w:val="21"/>
        </w:rPr>
        <w:t>3319700.70</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33、补贴收入</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项目</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98年度</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97年度</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96年度</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增值税返还</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1,991,868.37   400,000.00</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0.00</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34、营业外收入</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项目</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98年度</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97年度</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96年度</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留职停薪费</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15,189.77    15,251.00</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拆迁补偿费收入</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77,651.00</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违纪罚款收入</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805.50</w:t>
      </w:r>
      <w:r w:rsidRPr="009F2546">
        <w:rPr>
          <w:rFonts w:ascii="宋体" w:eastAsia="宋体" w:hAnsi="宋体" w:cs="宋体" w:hint="eastAsia"/>
          <w:kern w:val="0"/>
          <w:szCs w:val="21"/>
        </w:rPr>
        <w:t xml:space="preserve">        </w:t>
      </w:r>
      <w:r w:rsidR="00A35B99">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5,335.00</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处理呆帐收入</w:t>
      </w:r>
      <w:r w:rsidRPr="009F2546">
        <w:rPr>
          <w:rFonts w:ascii="宋体" w:eastAsia="宋体" w:hAnsi="宋体" w:cs="宋体" w:hint="eastAsia"/>
          <w:kern w:val="0"/>
          <w:szCs w:val="21"/>
        </w:rPr>
        <w:t xml:space="preserve">              </w:t>
      </w:r>
      <w:r w:rsidR="00A35B99">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109,422.75</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固定资产盘盈</w:t>
      </w:r>
      <w:r w:rsidRPr="009F2546">
        <w:rPr>
          <w:rFonts w:ascii="宋体" w:eastAsia="宋体" w:hAnsi="宋体" w:cs="宋体" w:hint="eastAsia"/>
          <w:kern w:val="0"/>
          <w:szCs w:val="21"/>
        </w:rPr>
        <w:t xml:space="preserve">            </w:t>
      </w:r>
      <w:r w:rsidR="00A35B99">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286,425.00   143,557.32</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固定资产清理收入    19,904.47   384,198.88    80,112.79</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赔偿收入</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280,000.00</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A35B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50" w:firstLine="105"/>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其他</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719,517.79    25,334.16    90,754.81</w:t>
      </w:r>
    </w:p>
    <w:p w:rsidR="008B00E4" w:rsidRPr="009F2546" w:rsidRDefault="00DD3951" w:rsidP="007365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50" w:firstLine="105"/>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1,113,068.53   820,631.79   319,759.92</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35、营业外支出</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项目</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98年度</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97年度</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96年度</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物价调节基金</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45,942.98    99,343.87   168,533.81</w:t>
      </w:r>
    </w:p>
    <w:p w:rsidR="008B00E4" w:rsidRPr="009F2546" w:rsidRDefault="00DD3951" w:rsidP="007365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50" w:firstLine="105"/>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防洪基金</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140,000.00    35,000.00</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lastRenderedPageBreak/>
        <w:t xml:space="preserve">   </w:t>
      </w:r>
      <w:r w:rsidR="008B00E4" w:rsidRPr="009F2546">
        <w:rPr>
          <w:rFonts w:ascii="宋体" w:eastAsia="宋体" w:hAnsi="宋体" w:cs="宋体" w:hint="eastAsia"/>
          <w:kern w:val="0"/>
          <w:szCs w:val="21"/>
        </w:rPr>
        <w:t>固定资产清理损失   257,967.90   204,855.27   118,987.72</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固定资产盘亏</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r w:rsidR="00736524">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351.52</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其他</w:t>
      </w:r>
      <w:r w:rsidRPr="009F2546">
        <w:rPr>
          <w:rFonts w:ascii="宋体" w:eastAsia="宋体" w:hAnsi="宋体" w:cs="宋体" w:hint="eastAsia"/>
          <w:kern w:val="0"/>
          <w:szCs w:val="21"/>
        </w:rPr>
        <w:t xml:space="preserve">        </w:t>
      </w:r>
      <w:r w:rsidR="00736524">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144,157.30</w:t>
      </w:r>
      <w:r w:rsidR="00736524">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1,381,735.51   186,913.72</w:t>
      </w:r>
    </w:p>
    <w:p w:rsidR="008B00E4" w:rsidRPr="009F2546" w:rsidRDefault="00DD3951" w:rsidP="007365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50" w:firstLine="105"/>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588,068.18</w:t>
      </w:r>
      <w:r w:rsidR="00736524">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1,721,286.17   474,435.25</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（六）关联交易</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1.存在控制关系的关联方及其关系</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a.关联方概况</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关联方名称</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与本公司关系 注册资本</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注册地</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法定代表人</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中国新型建筑材料公司    控股股东  20000万元</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北京市海淀区   葛铁铭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烟台渤海钢铁建材</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控股子公司   6000万元</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烟台莱山区   贺传胜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股份有限公司</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嘉兴巨石玻璃纤维</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控股子公司  120万美元 桐乡市经济开发区   张毓强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复合材料有限公司</w:t>
      </w:r>
      <w:r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南京新福丰板业有</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控股子公司   94万美元   南京高新开发区</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陈雷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限公司</w:t>
      </w:r>
      <w:r w:rsidRPr="009F2546">
        <w:rPr>
          <w:rFonts w:ascii="宋体" w:eastAsia="宋体" w:hAnsi="宋体" w:cs="宋体" w:hint="eastAsia"/>
          <w:kern w:val="0"/>
          <w:szCs w:val="21"/>
        </w:rPr>
        <w:t xml:space="preserve">                                                    </w:t>
      </w:r>
    </w:p>
    <w:p w:rsidR="00736524" w:rsidRDefault="0073652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hint="eastAsia"/>
          <w:kern w:val="0"/>
          <w:szCs w:val="21"/>
        </w:rPr>
      </w:pP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关联方名称</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r w:rsidR="00736524">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公司性质</w:t>
      </w:r>
      <w:r w:rsidRPr="009F2546">
        <w:rPr>
          <w:rFonts w:ascii="宋体" w:eastAsia="宋体" w:hAnsi="宋体" w:cs="宋体" w:hint="eastAsia"/>
          <w:kern w:val="0"/>
          <w:szCs w:val="21"/>
        </w:rPr>
        <w:t xml:space="preserve">   </w:t>
      </w:r>
      <w:r w:rsidR="00736524">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主营业务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中国新型建筑材料公司 </w:t>
      </w:r>
      <w:r w:rsidR="00736524">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全民所有制   新型建材的研</w:t>
      </w:r>
      <w:r w:rsidR="00736524" w:rsidRPr="009F2546">
        <w:rPr>
          <w:rFonts w:ascii="宋体" w:eastAsia="宋体" w:hAnsi="宋体" w:cs="宋体" w:hint="eastAsia"/>
          <w:kern w:val="0"/>
          <w:szCs w:val="21"/>
        </w:rPr>
        <w:t>制、开发、生产、销售</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烟台渤海钢铁建材</w:t>
      </w:r>
      <w:r w:rsidR="00736524" w:rsidRPr="009F2546">
        <w:rPr>
          <w:rFonts w:ascii="宋体" w:eastAsia="宋体" w:hAnsi="宋体" w:cs="宋体" w:hint="eastAsia"/>
          <w:kern w:val="0"/>
          <w:szCs w:val="21"/>
        </w:rPr>
        <w:t>股份有限公司</w:t>
      </w:r>
      <w:r w:rsidR="00736524">
        <w:rPr>
          <w:rFonts w:ascii="宋体" w:eastAsia="宋体" w:hAnsi="宋体" w:cs="宋体" w:hint="eastAsia"/>
          <w:kern w:val="0"/>
          <w:szCs w:val="21"/>
        </w:rPr>
        <w:t xml:space="preserve">   </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股份制 </w:t>
      </w:r>
      <w:r w:rsidR="00736524">
        <w:rPr>
          <w:rFonts w:ascii="宋体" w:eastAsia="宋体" w:hAnsi="宋体" w:cs="宋体" w:hint="eastAsia"/>
          <w:kern w:val="0"/>
          <w:szCs w:val="21"/>
        </w:rPr>
        <w:t xml:space="preserve">     </w:t>
      </w:r>
      <w:r w:rsidRPr="009F2546">
        <w:rPr>
          <w:rFonts w:ascii="宋体" w:eastAsia="宋体" w:hAnsi="宋体" w:cs="宋体" w:hint="eastAsia"/>
          <w:kern w:val="0"/>
          <w:szCs w:val="21"/>
        </w:rPr>
        <w:t>采选矿、生铁冶</w:t>
      </w:r>
      <w:r w:rsidR="00736524" w:rsidRPr="009F2546">
        <w:rPr>
          <w:rFonts w:ascii="宋体" w:eastAsia="宋体" w:hAnsi="宋体" w:cs="宋体" w:hint="eastAsia"/>
          <w:kern w:val="0"/>
          <w:szCs w:val="21"/>
        </w:rPr>
        <w:t>炼、建筑安装等</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嘉兴巨石玻璃纤维</w:t>
      </w:r>
      <w:r w:rsidR="00736524" w:rsidRPr="009F2546">
        <w:rPr>
          <w:rFonts w:ascii="宋体" w:eastAsia="宋体" w:hAnsi="宋体" w:cs="宋体" w:hint="eastAsia"/>
          <w:kern w:val="0"/>
          <w:szCs w:val="21"/>
        </w:rPr>
        <w:t>复合材料有限公司</w:t>
      </w:r>
      <w:r w:rsidRPr="009F2546">
        <w:rPr>
          <w:rFonts w:ascii="宋体" w:eastAsia="宋体" w:hAnsi="宋体" w:cs="宋体" w:hint="eastAsia"/>
          <w:kern w:val="0"/>
          <w:szCs w:val="21"/>
        </w:rPr>
        <w:t xml:space="preserve">  中外合资   生产销售玻璃</w:t>
      </w:r>
      <w:r w:rsidR="00736524" w:rsidRPr="009F2546">
        <w:rPr>
          <w:rFonts w:ascii="宋体" w:eastAsia="宋体" w:hAnsi="宋体" w:cs="宋体" w:hint="eastAsia"/>
          <w:kern w:val="0"/>
          <w:szCs w:val="21"/>
        </w:rPr>
        <w:t>纤维复合材料</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南京新福丰板业有</w:t>
      </w:r>
      <w:r w:rsidR="00736524" w:rsidRPr="009F2546">
        <w:rPr>
          <w:rFonts w:ascii="宋体" w:eastAsia="宋体" w:hAnsi="宋体" w:cs="宋体" w:hint="eastAsia"/>
          <w:kern w:val="0"/>
          <w:szCs w:val="21"/>
        </w:rPr>
        <w:t>限公司</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736524">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中外合资   生产销售木制</w:t>
      </w:r>
      <w:r w:rsidR="00736524" w:rsidRPr="009F2546">
        <w:rPr>
          <w:rFonts w:ascii="宋体" w:eastAsia="宋体" w:hAnsi="宋体" w:cs="宋体" w:hint="eastAsia"/>
          <w:kern w:val="0"/>
          <w:szCs w:val="21"/>
        </w:rPr>
        <w:t>板材等</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b.关联方注册资本及其变化</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关联方名称</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r w:rsidR="00736524">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98.1.1    本期增加  本期减少  </w:t>
      </w:r>
      <w:r w:rsidR="00736524">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98.12.31 </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中国新型建筑材料公司</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736524">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20,000万元</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0</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0 </w:t>
      </w:r>
      <w:r w:rsidR="00736524">
        <w:rPr>
          <w:rFonts w:ascii="宋体" w:eastAsia="宋体" w:hAnsi="宋体" w:cs="宋体" w:hint="eastAsia"/>
          <w:kern w:val="0"/>
          <w:szCs w:val="21"/>
        </w:rPr>
        <w:t xml:space="preserve">       </w:t>
      </w:r>
      <w:r w:rsidRPr="009F2546">
        <w:rPr>
          <w:rFonts w:ascii="宋体" w:eastAsia="宋体" w:hAnsi="宋体" w:cs="宋体" w:hint="eastAsia"/>
          <w:kern w:val="0"/>
          <w:szCs w:val="21"/>
        </w:rPr>
        <w:t>20,000万元</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lastRenderedPageBreak/>
        <w:t>烟台渤海钢铁建材股份有限公司</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736524">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6,000万元</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0</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0  </w:t>
      </w:r>
      <w:r w:rsidR="00736524">
        <w:rPr>
          <w:rFonts w:ascii="宋体" w:eastAsia="宋体" w:hAnsi="宋体" w:cs="宋体" w:hint="eastAsia"/>
          <w:kern w:val="0"/>
          <w:szCs w:val="21"/>
        </w:rPr>
        <w:t xml:space="preserve">    </w:t>
      </w:r>
      <w:r w:rsidRPr="009F2546">
        <w:rPr>
          <w:rFonts w:ascii="宋体" w:eastAsia="宋体" w:hAnsi="宋体" w:cs="宋体" w:hint="eastAsia"/>
          <w:kern w:val="0"/>
          <w:szCs w:val="21"/>
        </w:rPr>
        <w:t>6,000万元</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嘉兴巨石玻璃纤维复合材料有限公司   120万美元</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0</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0 </w:t>
      </w:r>
      <w:r w:rsidR="00736524">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120万美元</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南京新福丰板业有限公司</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736524">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94万美元</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0</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0 </w:t>
      </w:r>
      <w:r w:rsidR="00736524">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94万美元</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c.关联方所持股份拥有权益及其变化</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关联方名称</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r w:rsidR="00736524">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98.1.1</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98.12.31</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736524">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金额</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金额</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中国新型建筑材料公司</w:t>
      </w:r>
      <w:r w:rsidR="00DD3951" w:rsidRPr="009F2546">
        <w:rPr>
          <w:rFonts w:ascii="宋体" w:eastAsia="宋体" w:hAnsi="宋体" w:cs="宋体" w:hint="eastAsia"/>
          <w:kern w:val="0"/>
          <w:szCs w:val="21"/>
        </w:rPr>
        <w:t xml:space="preserve">           </w:t>
      </w:r>
      <w:r w:rsidR="00736524">
        <w:rPr>
          <w:rFonts w:ascii="宋体" w:eastAsia="宋体" w:hAnsi="宋体" w:cs="宋体" w:hint="eastAsia"/>
          <w:kern w:val="0"/>
          <w:szCs w:val="21"/>
        </w:rPr>
        <w:t xml:space="preserve">     </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7,935万元  37.79</w:t>
      </w:r>
      <w:r w:rsidR="00DD3951" w:rsidRPr="009F2546">
        <w:rPr>
          <w:rFonts w:ascii="宋体" w:eastAsia="宋体" w:hAnsi="宋体" w:cs="宋体" w:hint="eastAsia"/>
          <w:kern w:val="0"/>
          <w:szCs w:val="21"/>
        </w:rPr>
        <w:t xml:space="preserve">  </w:t>
      </w:r>
      <w:r w:rsidR="00736524">
        <w:rPr>
          <w:rFonts w:ascii="宋体" w:eastAsia="宋体" w:hAnsi="宋体" w:cs="宋体" w:hint="eastAsia"/>
          <w:kern w:val="0"/>
          <w:szCs w:val="21"/>
        </w:rPr>
        <w:t xml:space="preserve"> </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7,935万元    37.79</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烟台渤海钢铁建材股份有限公司</w:t>
      </w:r>
      <w:r w:rsidR="00DD3951" w:rsidRPr="009F2546">
        <w:rPr>
          <w:rFonts w:ascii="宋体" w:eastAsia="宋体" w:hAnsi="宋体" w:cs="宋体" w:hint="eastAsia"/>
          <w:kern w:val="0"/>
          <w:szCs w:val="21"/>
        </w:rPr>
        <w:t xml:space="preserve">   </w:t>
      </w:r>
      <w:r w:rsidR="00736524">
        <w:rPr>
          <w:rFonts w:ascii="宋体" w:eastAsia="宋体" w:hAnsi="宋体" w:cs="宋体" w:hint="eastAsia"/>
          <w:kern w:val="0"/>
          <w:szCs w:val="21"/>
        </w:rPr>
        <w:t xml:space="preserve">   </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2,395.3万元  39.92   2,395.3万元    39.92</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嘉兴巨石玻璃纤维复合材料有限公司   </w:t>
      </w:r>
      <w:r w:rsidR="00736524">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90万美元</w:t>
      </w:r>
      <w:r w:rsidR="00736524">
        <w:rPr>
          <w:rFonts w:ascii="宋体" w:eastAsia="宋体" w:hAnsi="宋体" w:cs="宋体" w:hint="eastAsia"/>
          <w:kern w:val="0"/>
          <w:szCs w:val="21"/>
        </w:rPr>
        <w:t xml:space="preserve"> </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75</w:t>
      </w:r>
      <w:r w:rsidR="00DD3951" w:rsidRPr="009F2546">
        <w:rPr>
          <w:rFonts w:ascii="宋体" w:eastAsia="宋体" w:hAnsi="宋体" w:cs="宋体" w:hint="eastAsia"/>
          <w:kern w:val="0"/>
          <w:szCs w:val="21"/>
        </w:rPr>
        <w:t xml:space="preserve">   </w:t>
      </w:r>
      <w:r w:rsidR="00736524">
        <w:rPr>
          <w:rFonts w:ascii="宋体" w:eastAsia="宋体" w:hAnsi="宋体" w:cs="宋体" w:hint="eastAsia"/>
          <w:kern w:val="0"/>
          <w:szCs w:val="21"/>
        </w:rPr>
        <w:t xml:space="preserve">    </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90万美元</w:t>
      </w:r>
      <w:r w:rsidR="00736524">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75</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南京新福丰板业有限公司</w:t>
      </w:r>
      <w:r w:rsidR="00DD3951" w:rsidRPr="009F2546">
        <w:rPr>
          <w:rFonts w:ascii="宋体" w:eastAsia="宋体" w:hAnsi="宋体" w:cs="宋体" w:hint="eastAsia"/>
          <w:kern w:val="0"/>
          <w:szCs w:val="21"/>
        </w:rPr>
        <w:t xml:space="preserve">      </w:t>
      </w:r>
      <w:r w:rsidR="00736524">
        <w:rPr>
          <w:rFonts w:ascii="宋体" w:eastAsia="宋体" w:hAnsi="宋体" w:cs="宋体" w:hint="eastAsia"/>
          <w:kern w:val="0"/>
          <w:szCs w:val="21"/>
        </w:rPr>
        <w:t xml:space="preserve">    </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50.6万美元  53.83    50.6万美元    53.83</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2.不存在控制关系的关联方及其关系</w:t>
      </w:r>
    </w:p>
    <w:p w:rsidR="008B00E4" w:rsidRPr="009F2546" w:rsidRDefault="00736524" w:rsidP="00736524">
      <w:pPr>
        <w:widowControl/>
        <w:spacing w:before="100" w:beforeAutospacing="1" w:after="100" w:afterAutospacing="1"/>
        <w:rPr>
          <w:rFonts w:ascii="宋体" w:eastAsia="宋体" w:hAnsi="宋体" w:cs="宋体"/>
          <w:kern w:val="0"/>
          <w:szCs w:val="21"/>
        </w:rPr>
      </w:pPr>
      <w:r>
        <w:rPr>
          <w:rFonts w:ascii="宋体" w:eastAsia="宋体" w:hAnsi="宋体" w:cs="宋体" w:hint="eastAsia"/>
          <w:kern w:val="0"/>
          <w:szCs w:val="21"/>
        </w:rPr>
        <w:t> </w:t>
      </w:r>
      <w:r w:rsidR="008B00E4" w:rsidRPr="009F2546">
        <w:rPr>
          <w:rFonts w:ascii="宋体" w:eastAsia="宋体" w:hAnsi="宋体" w:cs="宋体" w:hint="eastAsia"/>
          <w:kern w:val="0"/>
          <w:szCs w:val="21"/>
        </w:rPr>
        <w:t>关联方名称</w:t>
      </w:r>
      <w:r w:rsidR="00DD3951" w:rsidRPr="009F2546">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00DD3951"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与本公司关系   注册资本</w:t>
      </w:r>
      <w:r w:rsidR="00DD3951"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注册地  </w:t>
      </w:r>
      <w:r>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法定代表人</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浙江桐乡振石股份</w:t>
      </w:r>
      <w:r w:rsidR="00736524" w:rsidRPr="009F2546">
        <w:rPr>
          <w:rFonts w:ascii="宋体" w:eastAsia="宋体" w:hAnsi="宋体" w:cs="宋体" w:hint="eastAsia"/>
          <w:kern w:val="0"/>
          <w:szCs w:val="21"/>
        </w:rPr>
        <w:t>有限公司</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股东单位</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7112万元   浙江省桐乡市</w:t>
      </w:r>
      <w:r w:rsidR="00736524" w:rsidRPr="009F2546">
        <w:rPr>
          <w:rFonts w:ascii="宋体" w:eastAsia="宋体" w:hAnsi="宋体" w:cs="宋体" w:hint="eastAsia"/>
          <w:kern w:val="0"/>
          <w:szCs w:val="21"/>
        </w:rPr>
        <w:t>石门镇</w:t>
      </w:r>
      <w:r w:rsidRPr="009F2546">
        <w:rPr>
          <w:rFonts w:ascii="宋体" w:eastAsia="宋体" w:hAnsi="宋体" w:cs="宋体" w:hint="eastAsia"/>
          <w:kern w:val="0"/>
          <w:szCs w:val="21"/>
        </w:rPr>
        <w:t xml:space="preserve">   张毓强  </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江苏永联集团公司</w:t>
      </w:r>
      <w:r w:rsidR="00DD3951" w:rsidRPr="009F2546">
        <w:rPr>
          <w:rFonts w:ascii="宋体" w:eastAsia="宋体" w:hAnsi="宋体" w:cs="宋体" w:hint="eastAsia"/>
          <w:kern w:val="0"/>
          <w:szCs w:val="21"/>
        </w:rPr>
        <w:t xml:space="preserve">  </w:t>
      </w:r>
      <w:r w:rsidR="00736524">
        <w:rPr>
          <w:rFonts w:ascii="宋体" w:eastAsia="宋体" w:hAnsi="宋体" w:cs="宋体" w:hint="eastAsia"/>
          <w:kern w:val="0"/>
          <w:szCs w:val="21"/>
        </w:rPr>
        <w:t xml:space="preserve">        </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股东单位</w:t>
      </w:r>
      <w:r w:rsidR="00736524">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10080万元   江苏省江阴市  </w:t>
      </w:r>
      <w:r w:rsidR="00736524">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韩振祥  </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中国建筑材料及设</w:t>
      </w:r>
      <w:r w:rsidR="00DD3951" w:rsidRPr="009F2546">
        <w:rPr>
          <w:rFonts w:ascii="宋体" w:eastAsia="宋体" w:hAnsi="宋体" w:cs="宋体" w:hint="eastAsia"/>
          <w:kern w:val="0"/>
          <w:szCs w:val="21"/>
        </w:rPr>
        <w:t xml:space="preserve">   </w:t>
      </w:r>
      <w:r w:rsidR="00736524">
        <w:rPr>
          <w:rFonts w:ascii="宋体" w:eastAsia="宋体" w:hAnsi="宋体" w:cs="宋体" w:hint="eastAsia"/>
          <w:kern w:val="0"/>
          <w:szCs w:val="21"/>
        </w:rPr>
        <w:t xml:space="preserve">        </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股东单位</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3918万元   北京市海淀区   </w:t>
      </w:r>
      <w:r w:rsidR="00736524">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沈忆兰  </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备进出口公司</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南京新型建材房地</w:t>
      </w:r>
      <w:r w:rsidR="00DD3951" w:rsidRPr="009F2546">
        <w:rPr>
          <w:rFonts w:ascii="宋体" w:eastAsia="宋体" w:hAnsi="宋体" w:cs="宋体" w:hint="eastAsia"/>
          <w:kern w:val="0"/>
          <w:szCs w:val="21"/>
        </w:rPr>
        <w:t xml:space="preserve">   </w:t>
      </w:r>
      <w:r w:rsidR="00736524">
        <w:rPr>
          <w:rFonts w:ascii="宋体" w:eastAsia="宋体" w:hAnsi="宋体" w:cs="宋体" w:hint="eastAsia"/>
          <w:kern w:val="0"/>
          <w:szCs w:val="21"/>
        </w:rPr>
        <w:t xml:space="preserve">        </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联营企业</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600万元   南京市建邺区</w:t>
      </w:r>
      <w:r w:rsidR="00DD3951" w:rsidRPr="009F2546">
        <w:rPr>
          <w:rFonts w:ascii="宋体" w:eastAsia="宋体" w:hAnsi="宋体" w:cs="宋体" w:hint="eastAsia"/>
          <w:kern w:val="0"/>
          <w:szCs w:val="21"/>
        </w:rPr>
        <w:t xml:space="preserve"> </w:t>
      </w:r>
      <w:r w:rsidR="00736524">
        <w:rPr>
          <w:rFonts w:ascii="宋体" w:eastAsia="宋体" w:hAnsi="宋体" w:cs="宋体" w:hint="eastAsia"/>
          <w:kern w:val="0"/>
          <w:szCs w:val="21"/>
        </w:rPr>
        <w:t xml:space="preserve">     </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陈雷  </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产开发公司</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中新集团财务有限</w:t>
      </w:r>
      <w:r w:rsidR="00736524" w:rsidRPr="009F2546">
        <w:rPr>
          <w:rFonts w:ascii="宋体" w:eastAsia="宋体" w:hAnsi="宋体" w:cs="宋体" w:hint="eastAsia"/>
          <w:kern w:val="0"/>
          <w:szCs w:val="21"/>
        </w:rPr>
        <w:t>公司</w:t>
      </w:r>
      <w:r w:rsidR="00736524">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同一母公司   10000万元   北京市海淀区   </w:t>
      </w:r>
      <w:r w:rsidR="00736524">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葛铁铭  </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烟台渤丰钢铁建材</w:t>
      </w:r>
      <w:r w:rsidR="00736524" w:rsidRPr="009F2546">
        <w:rPr>
          <w:rFonts w:ascii="宋体" w:eastAsia="宋体" w:hAnsi="宋体" w:cs="宋体" w:hint="eastAsia"/>
          <w:kern w:val="0"/>
          <w:szCs w:val="21"/>
        </w:rPr>
        <w:t>有限公司</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联营企业</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5944万元   烟台市莱山区  </w:t>
      </w:r>
      <w:r w:rsidR="00736524">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贺传胜  </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山东省渤丰企业管</w:t>
      </w:r>
      <w:r w:rsidR="00736524" w:rsidRPr="009F2546">
        <w:rPr>
          <w:rFonts w:ascii="宋体" w:eastAsia="宋体" w:hAnsi="宋体" w:cs="宋体" w:hint="eastAsia"/>
          <w:kern w:val="0"/>
          <w:szCs w:val="21"/>
        </w:rPr>
        <w:t>理有限公司</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联营企业</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220万元   济南市泉城路</w:t>
      </w:r>
      <w:r w:rsidR="00736524" w:rsidRPr="009F2546">
        <w:rPr>
          <w:rFonts w:ascii="宋体" w:eastAsia="宋体" w:hAnsi="宋体" w:cs="宋体" w:hint="eastAsia"/>
          <w:kern w:val="0"/>
          <w:szCs w:val="21"/>
        </w:rPr>
        <w:t>180号</w:t>
      </w:r>
      <w:r w:rsidR="00736524">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贺敬东  </w:t>
      </w:r>
    </w:p>
    <w:p w:rsidR="00736524" w:rsidRDefault="0073652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hint="eastAsia"/>
          <w:kern w:val="0"/>
          <w:szCs w:val="21"/>
        </w:rPr>
      </w:pPr>
    </w:p>
    <w:p w:rsidR="00736524" w:rsidRDefault="0073652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hint="eastAsia"/>
          <w:kern w:val="0"/>
          <w:szCs w:val="21"/>
        </w:rPr>
      </w:pPr>
    </w:p>
    <w:p w:rsidR="00736524" w:rsidRDefault="0073652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hint="eastAsia"/>
          <w:kern w:val="0"/>
          <w:szCs w:val="21"/>
        </w:rPr>
      </w:pP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lastRenderedPageBreak/>
        <w:t xml:space="preserve">   </w:t>
      </w:r>
      <w:r w:rsidR="008B00E4" w:rsidRPr="009F2546">
        <w:rPr>
          <w:rFonts w:ascii="宋体" w:eastAsia="宋体" w:hAnsi="宋体" w:cs="宋体" w:hint="eastAsia"/>
          <w:kern w:val="0"/>
          <w:szCs w:val="21"/>
        </w:rPr>
        <w:t xml:space="preserve">   关联方名称</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r w:rsidR="00736524">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公司性质</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主营业务</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浙江桐乡振石股份</w:t>
      </w:r>
      <w:r w:rsidR="00736524" w:rsidRPr="009F2546">
        <w:rPr>
          <w:rFonts w:ascii="宋体" w:eastAsia="宋体" w:hAnsi="宋体" w:cs="宋体" w:hint="eastAsia"/>
          <w:kern w:val="0"/>
          <w:szCs w:val="21"/>
        </w:rPr>
        <w:t>有限公司</w:t>
      </w:r>
      <w:r w:rsidRPr="009F2546">
        <w:rPr>
          <w:rFonts w:ascii="宋体" w:eastAsia="宋体" w:hAnsi="宋体" w:cs="宋体" w:hint="eastAsia"/>
          <w:kern w:val="0"/>
          <w:szCs w:val="21"/>
        </w:rPr>
        <w:t xml:space="preserve"> </w:t>
      </w:r>
      <w:r w:rsidR="00736524">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股份制</w:t>
      </w:r>
      <w:r w:rsidR="00DD3951" w:rsidRPr="009F2546">
        <w:rPr>
          <w:rFonts w:ascii="宋体" w:eastAsia="宋体" w:hAnsi="宋体" w:cs="宋体" w:hint="eastAsia"/>
          <w:kern w:val="0"/>
          <w:szCs w:val="21"/>
        </w:rPr>
        <w:t xml:space="preserve">    </w:t>
      </w:r>
      <w:r w:rsidR="00736524">
        <w:rPr>
          <w:rFonts w:ascii="宋体" w:eastAsia="宋体" w:hAnsi="宋体" w:cs="宋体" w:hint="eastAsia"/>
          <w:kern w:val="0"/>
          <w:szCs w:val="21"/>
        </w:rPr>
        <w:t xml:space="preserve">  </w:t>
      </w:r>
      <w:r w:rsidRPr="009F2546">
        <w:rPr>
          <w:rFonts w:ascii="宋体" w:eastAsia="宋体" w:hAnsi="宋体" w:cs="宋体" w:hint="eastAsia"/>
          <w:kern w:val="0"/>
          <w:szCs w:val="21"/>
        </w:rPr>
        <w:t>玻璃纤维及复合材料工</w:t>
      </w:r>
      <w:r w:rsidR="00736524" w:rsidRPr="009F2546">
        <w:rPr>
          <w:rFonts w:ascii="宋体" w:eastAsia="宋体" w:hAnsi="宋体" w:cs="宋体" w:hint="eastAsia"/>
          <w:kern w:val="0"/>
          <w:szCs w:val="21"/>
        </w:rPr>
        <w:t>程塑料的制造、销售</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江苏永联集团公司  </w:t>
      </w:r>
      <w:r w:rsidR="00736524">
        <w:rPr>
          <w:rFonts w:ascii="宋体" w:eastAsia="宋体" w:hAnsi="宋体" w:cs="宋体" w:hint="eastAsia"/>
          <w:kern w:val="0"/>
          <w:szCs w:val="21"/>
        </w:rPr>
        <w:t xml:space="preserve">          </w:t>
      </w:r>
      <w:r w:rsidR="00403FB0">
        <w:rPr>
          <w:rFonts w:ascii="宋体" w:eastAsia="宋体" w:hAnsi="宋体" w:cs="宋体" w:hint="eastAsia"/>
          <w:kern w:val="0"/>
          <w:szCs w:val="21"/>
        </w:rPr>
        <w:t xml:space="preserve">  </w:t>
      </w:r>
      <w:r w:rsidRPr="009F2546">
        <w:rPr>
          <w:rFonts w:ascii="宋体" w:eastAsia="宋体" w:hAnsi="宋体" w:cs="宋体" w:hint="eastAsia"/>
          <w:kern w:val="0"/>
          <w:szCs w:val="21"/>
        </w:rPr>
        <w:t>全民所有制    化学建材及农药产品的</w:t>
      </w:r>
      <w:r w:rsidR="00736524" w:rsidRPr="009F2546">
        <w:rPr>
          <w:rFonts w:ascii="宋体" w:eastAsia="宋体" w:hAnsi="宋体" w:cs="宋体" w:hint="eastAsia"/>
          <w:kern w:val="0"/>
          <w:szCs w:val="21"/>
        </w:rPr>
        <w:t>生产、销售</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中国建筑材料及设</w:t>
      </w:r>
      <w:r w:rsidR="00736524" w:rsidRPr="009F2546">
        <w:rPr>
          <w:rFonts w:ascii="宋体" w:eastAsia="宋体" w:hAnsi="宋体" w:cs="宋体" w:hint="eastAsia"/>
          <w:kern w:val="0"/>
          <w:szCs w:val="21"/>
        </w:rPr>
        <w:t>备进出口公司</w:t>
      </w:r>
      <w:r w:rsidR="00403FB0">
        <w:rPr>
          <w:rFonts w:ascii="宋体" w:eastAsia="宋体" w:hAnsi="宋体" w:cs="宋体" w:hint="eastAsia"/>
          <w:kern w:val="0"/>
          <w:szCs w:val="21"/>
        </w:rPr>
        <w:t xml:space="preserve">  </w:t>
      </w:r>
      <w:r w:rsidRPr="009F2546">
        <w:rPr>
          <w:rFonts w:ascii="宋体" w:eastAsia="宋体" w:hAnsi="宋体" w:cs="宋体" w:hint="eastAsia"/>
          <w:kern w:val="0"/>
          <w:szCs w:val="21"/>
        </w:rPr>
        <w:t>全民所有制    新型建材及</w:t>
      </w:r>
      <w:r w:rsidR="00403FB0" w:rsidRPr="009F2546">
        <w:rPr>
          <w:rFonts w:ascii="宋体" w:eastAsia="宋体" w:hAnsi="宋体" w:cs="宋体" w:hint="eastAsia"/>
          <w:kern w:val="0"/>
          <w:szCs w:val="21"/>
        </w:rPr>
        <w:t>相关设备的进出口</w:t>
      </w:r>
    </w:p>
    <w:p w:rsidR="00403FB0"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hint="eastAsia"/>
          <w:kern w:val="0"/>
          <w:szCs w:val="21"/>
        </w:rPr>
      </w:pPr>
      <w:r w:rsidRPr="009F2546">
        <w:rPr>
          <w:rFonts w:ascii="宋体" w:eastAsia="宋体" w:hAnsi="宋体" w:cs="宋体" w:hint="eastAsia"/>
          <w:kern w:val="0"/>
          <w:szCs w:val="21"/>
        </w:rPr>
        <w:t>南京新型建材房地</w:t>
      </w:r>
      <w:r w:rsidR="00403FB0" w:rsidRPr="009F2546">
        <w:rPr>
          <w:rFonts w:ascii="宋体" w:eastAsia="宋体" w:hAnsi="宋体" w:cs="宋体" w:hint="eastAsia"/>
          <w:kern w:val="0"/>
          <w:szCs w:val="21"/>
        </w:rPr>
        <w:t>产开发公司</w:t>
      </w:r>
      <w:r w:rsidR="00403FB0">
        <w:rPr>
          <w:rFonts w:ascii="宋体" w:eastAsia="宋体" w:hAnsi="宋体" w:cs="宋体" w:hint="eastAsia"/>
          <w:kern w:val="0"/>
          <w:szCs w:val="21"/>
        </w:rPr>
        <w:t xml:space="preserve">    </w:t>
      </w:r>
      <w:r w:rsidRPr="009F2546">
        <w:rPr>
          <w:rFonts w:ascii="宋体" w:eastAsia="宋体" w:hAnsi="宋体" w:cs="宋体" w:hint="eastAsia"/>
          <w:kern w:val="0"/>
          <w:szCs w:val="21"/>
        </w:rPr>
        <w:t>股份合作制    房地产开发,</w:t>
      </w:r>
      <w:r w:rsidR="00403FB0" w:rsidRPr="00403FB0">
        <w:rPr>
          <w:rFonts w:ascii="宋体" w:eastAsia="宋体" w:hAnsi="宋体" w:cs="宋体" w:hint="eastAsia"/>
          <w:kern w:val="0"/>
          <w:szCs w:val="21"/>
        </w:rPr>
        <w:t xml:space="preserve"> </w:t>
      </w:r>
      <w:r w:rsidR="00403FB0" w:rsidRPr="009F2546">
        <w:rPr>
          <w:rFonts w:ascii="宋体" w:eastAsia="宋体" w:hAnsi="宋体" w:cs="宋体" w:hint="eastAsia"/>
          <w:kern w:val="0"/>
          <w:szCs w:val="21"/>
        </w:rPr>
        <w:t>商品；室内装饰,</w:t>
      </w:r>
    </w:p>
    <w:p w:rsidR="008B00E4" w:rsidRPr="009F2546" w:rsidRDefault="00403FB0" w:rsidP="00403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2200" w:firstLine="4620"/>
        <w:rPr>
          <w:rFonts w:ascii="宋体" w:eastAsia="宋体" w:hAnsi="宋体" w:cs="宋体"/>
          <w:kern w:val="0"/>
          <w:szCs w:val="21"/>
        </w:rPr>
      </w:pPr>
      <w:r w:rsidRPr="009F2546">
        <w:rPr>
          <w:rFonts w:ascii="宋体" w:eastAsia="宋体" w:hAnsi="宋体" w:cs="宋体" w:hint="eastAsia"/>
          <w:kern w:val="0"/>
          <w:szCs w:val="21"/>
        </w:rPr>
        <w:t>建筑材料；装饰材料</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中新集团财务有限</w:t>
      </w:r>
      <w:r w:rsidR="00403FB0" w:rsidRPr="009F2546">
        <w:rPr>
          <w:rFonts w:ascii="宋体" w:eastAsia="宋体" w:hAnsi="宋体" w:cs="宋体" w:hint="eastAsia"/>
          <w:kern w:val="0"/>
          <w:szCs w:val="21"/>
        </w:rPr>
        <w:t>公司</w:t>
      </w:r>
      <w:r w:rsidR="00403FB0">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有限责任公司  </w:t>
      </w:r>
      <w:r w:rsidR="00403FB0">
        <w:rPr>
          <w:rFonts w:ascii="宋体" w:eastAsia="宋体" w:hAnsi="宋体" w:cs="宋体" w:hint="eastAsia"/>
          <w:kern w:val="0"/>
          <w:szCs w:val="21"/>
        </w:rPr>
        <w:t xml:space="preserve">  </w:t>
      </w:r>
      <w:r w:rsidRPr="009F2546">
        <w:rPr>
          <w:rFonts w:ascii="宋体" w:eastAsia="宋体" w:hAnsi="宋体" w:cs="宋体" w:hint="eastAsia"/>
          <w:kern w:val="0"/>
          <w:szCs w:val="21"/>
        </w:rPr>
        <w:t>办理集团</w:t>
      </w:r>
      <w:r w:rsidR="00403FB0" w:rsidRPr="009F2546">
        <w:rPr>
          <w:rFonts w:ascii="宋体" w:eastAsia="宋体" w:hAnsi="宋体" w:cs="宋体" w:hint="eastAsia"/>
          <w:kern w:val="0"/>
          <w:szCs w:val="21"/>
        </w:rPr>
        <w:t>内部各成员单位的存、</w:t>
      </w:r>
    </w:p>
    <w:p w:rsidR="008B00E4" w:rsidRPr="009F2546" w:rsidRDefault="00DD3951" w:rsidP="00403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700" w:firstLine="1470"/>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贷款投资业务结算业务、代理业务等</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烟台渤丰钢铁建材</w:t>
      </w:r>
      <w:r w:rsidR="00403FB0" w:rsidRPr="009F2546">
        <w:rPr>
          <w:rFonts w:ascii="宋体" w:eastAsia="宋体" w:hAnsi="宋体" w:cs="宋体" w:hint="eastAsia"/>
          <w:kern w:val="0"/>
          <w:szCs w:val="21"/>
        </w:rPr>
        <w:t>有限公司</w:t>
      </w:r>
      <w:r w:rsidR="00403FB0">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合资企业</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生产, 销售生</w:t>
      </w:r>
      <w:r w:rsidR="00403FB0" w:rsidRPr="009F2546">
        <w:rPr>
          <w:rFonts w:ascii="宋体" w:eastAsia="宋体" w:hAnsi="宋体" w:cs="宋体" w:hint="eastAsia"/>
          <w:kern w:val="0"/>
          <w:szCs w:val="21"/>
        </w:rPr>
        <w:t>铁及从事小规模火力发电</w:t>
      </w:r>
    </w:p>
    <w:p w:rsidR="00403FB0"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hint="eastAsia"/>
          <w:kern w:val="0"/>
          <w:szCs w:val="21"/>
        </w:rPr>
      </w:pPr>
      <w:r w:rsidRPr="009F2546">
        <w:rPr>
          <w:rFonts w:ascii="宋体" w:eastAsia="宋体" w:hAnsi="宋体" w:cs="宋体" w:hint="eastAsia"/>
          <w:kern w:val="0"/>
          <w:szCs w:val="21"/>
        </w:rPr>
        <w:t>山东省渤丰企业管</w:t>
      </w:r>
      <w:r w:rsidR="00403FB0" w:rsidRPr="009F2546">
        <w:rPr>
          <w:rFonts w:ascii="宋体" w:eastAsia="宋体" w:hAnsi="宋体" w:cs="宋体" w:hint="eastAsia"/>
          <w:kern w:val="0"/>
          <w:szCs w:val="21"/>
        </w:rPr>
        <w:t>理有限公司</w:t>
      </w:r>
      <w:r w:rsidRPr="009F2546">
        <w:rPr>
          <w:rFonts w:ascii="宋体" w:eastAsia="宋体" w:hAnsi="宋体" w:cs="宋体" w:hint="eastAsia"/>
          <w:kern w:val="0"/>
          <w:szCs w:val="21"/>
        </w:rPr>
        <w:t xml:space="preserve">  有限责任公</w:t>
      </w:r>
      <w:r w:rsidR="00403FB0" w:rsidRPr="009F2546">
        <w:rPr>
          <w:rFonts w:ascii="宋体" w:eastAsia="宋体" w:hAnsi="宋体" w:cs="宋体" w:hint="eastAsia"/>
          <w:kern w:val="0"/>
          <w:szCs w:val="21"/>
        </w:rPr>
        <w:t>司</w:t>
      </w:r>
      <w:r w:rsidRPr="009F2546">
        <w:rPr>
          <w:rFonts w:ascii="宋体" w:eastAsia="宋体" w:hAnsi="宋体" w:cs="宋体" w:hint="eastAsia"/>
          <w:kern w:val="0"/>
          <w:szCs w:val="21"/>
        </w:rPr>
        <w:t xml:space="preserve">    企业管理咨</w:t>
      </w:r>
      <w:r w:rsidR="00403FB0" w:rsidRPr="009F2546">
        <w:rPr>
          <w:rFonts w:ascii="宋体" w:eastAsia="宋体" w:hAnsi="宋体" w:cs="宋体" w:hint="eastAsia"/>
          <w:kern w:val="0"/>
          <w:szCs w:val="21"/>
        </w:rPr>
        <w:t>询服务,企业形象设计,</w:t>
      </w:r>
    </w:p>
    <w:p w:rsidR="008B00E4" w:rsidRPr="009F2546" w:rsidRDefault="00403FB0" w:rsidP="00403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2200" w:firstLine="4620"/>
        <w:rPr>
          <w:rFonts w:ascii="宋体" w:eastAsia="宋体" w:hAnsi="宋体" w:cs="宋体"/>
          <w:kern w:val="0"/>
          <w:szCs w:val="21"/>
        </w:rPr>
      </w:pPr>
      <w:r w:rsidRPr="009F2546">
        <w:rPr>
          <w:rFonts w:ascii="宋体" w:eastAsia="宋体" w:hAnsi="宋体" w:cs="宋体" w:hint="eastAsia"/>
          <w:kern w:val="0"/>
          <w:szCs w:val="21"/>
        </w:rPr>
        <w:t>建筑材料销售等</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3.关联交易</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A.加工交易</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浙江桐乡振石股份有限公司为巨石公司加工拉丝漏板,其加工费1995－1998 年以协议价成交.上市后双方签定协议,以市场价格收取加工费</w:t>
      </w:r>
      <w:r w:rsidR="00403FB0">
        <w:rPr>
          <w:rFonts w:ascii="宋体" w:eastAsia="宋体" w:hAnsi="宋体" w:cs="宋体" w:hint="eastAsia"/>
          <w:kern w:val="0"/>
          <w:szCs w:val="21"/>
        </w:rPr>
        <w:t>.</w:t>
      </w:r>
    </w:p>
    <w:p w:rsidR="008B00E4" w:rsidRPr="009F2546" w:rsidRDefault="008B00E4" w:rsidP="00403FB0">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98年度</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97年度</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96年度</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加工费</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209,700.00</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633,520.00</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217,420.00</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B.关联交易未结算金额</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1998年12月31日</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r w:rsidR="00403FB0">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关联方名称</w:t>
      </w:r>
      <w:r w:rsidRPr="009F2546">
        <w:rPr>
          <w:rFonts w:ascii="宋体" w:eastAsia="宋体" w:hAnsi="宋体" w:cs="宋体" w:hint="eastAsia"/>
          <w:kern w:val="0"/>
          <w:szCs w:val="21"/>
        </w:rPr>
        <w:t xml:space="preserve">       </w:t>
      </w:r>
      <w:r w:rsidR="00403FB0">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科目名称</w:t>
      </w:r>
      <w:r w:rsidRPr="009F2546">
        <w:rPr>
          <w:rFonts w:ascii="宋体" w:eastAsia="宋体" w:hAnsi="宋体" w:cs="宋体" w:hint="eastAsia"/>
          <w:kern w:val="0"/>
          <w:szCs w:val="21"/>
        </w:rPr>
        <w:t xml:space="preserve">    </w:t>
      </w:r>
      <w:r w:rsidR="00403FB0">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金额</w:t>
      </w:r>
      <w:r w:rsidRPr="009F2546">
        <w:rPr>
          <w:rFonts w:ascii="宋体" w:eastAsia="宋体" w:hAnsi="宋体" w:cs="宋体" w:hint="eastAsia"/>
          <w:kern w:val="0"/>
          <w:szCs w:val="21"/>
        </w:rPr>
        <w:t xml:space="preserve">    </w:t>
      </w:r>
      <w:r w:rsidR="00403FB0">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占该科目总额比例</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烟台渤丰钢铁建材有限公司 </w:t>
      </w:r>
      <w:r w:rsidR="00403FB0">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403FB0">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应收帐款    1,514,008.97</w:t>
      </w:r>
      <w:r w:rsidR="00DD3951" w:rsidRPr="009F2546">
        <w:rPr>
          <w:rFonts w:ascii="宋体" w:eastAsia="宋体" w:hAnsi="宋体" w:cs="宋体" w:hint="eastAsia"/>
          <w:kern w:val="0"/>
          <w:szCs w:val="21"/>
        </w:rPr>
        <w:t xml:space="preserve">  </w:t>
      </w:r>
      <w:r w:rsidR="00403FB0">
        <w:rPr>
          <w:rFonts w:ascii="宋体" w:eastAsia="宋体" w:hAnsi="宋体" w:cs="宋体" w:hint="eastAsia"/>
          <w:kern w:val="0"/>
          <w:szCs w:val="21"/>
        </w:rPr>
        <w:t xml:space="preserve">   </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0.78％</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烟台渤丰钢铁建材有限公司   </w:t>
      </w:r>
      <w:r w:rsidR="00403FB0">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其他应收款 </w:t>
      </w:r>
      <w:r w:rsidR="00403FB0">
        <w:rPr>
          <w:rFonts w:ascii="宋体" w:eastAsia="宋体" w:hAnsi="宋体" w:cs="宋体" w:hint="eastAsia"/>
          <w:kern w:val="0"/>
          <w:szCs w:val="21"/>
        </w:rPr>
        <w:t xml:space="preserve">  </w:t>
      </w:r>
      <w:r w:rsidRPr="009F2546">
        <w:rPr>
          <w:rFonts w:ascii="宋体" w:eastAsia="宋体" w:hAnsi="宋体" w:cs="宋体" w:hint="eastAsia"/>
          <w:kern w:val="0"/>
          <w:szCs w:val="21"/>
        </w:rPr>
        <w:t>12,428,297.28</w:t>
      </w:r>
      <w:r w:rsidR="00DD3951" w:rsidRPr="009F2546">
        <w:rPr>
          <w:rFonts w:ascii="宋体" w:eastAsia="宋体" w:hAnsi="宋体" w:cs="宋体" w:hint="eastAsia"/>
          <w:kern w:val="0"/>
          <w:szCs w:val="21"/>
        </w:rPr>
        <w:t xml:space="preserve">    </w:t>
      </w:r>
      <w:r w:rsidR="00403FB0">
        <w:rPr>
          <w:rFonts w:ascii="宋体" w:eastAsia="宋体" w:hAnsi="宋体" w:cs="宋体" w:hint="eastAsia"/>
          <w:kern w:val="0"/>
          <w:szCs w:val="21"/>
        </w:rPr>
        <w:t xml:space="preserve">  </w:t>
      </w:r>
      <w:r w:rsidRPr="009F2546">
        <w:rPr>
          <w:rFonts w:ascii="宋体" w:eastAsia="宋体" w:hAnsi="宋体" w:cs="宋体" w:hint="eastAsia"/>
          <w:kern w:val="0"/>
          <w:szCs w:val="21"/>
        </w:rPr>
        <w:t>17.24％</w:t>
      </w:r>
      <w:r w:rsidR="00DD3951" w:rsidRPr="009F2546">
        <w:rPr>
          <w:rFonts w:ascii="宋体" w:eastAsia="宋体" w:hAnsi="宋体" w:cs="宋体" w:hint="eastAsia"/>
          <w:kern w:val="0"/>
          <w:szCs w:val="21"/>
        </w:rPr>
        <w:t xml:space="preserve">    </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南京新型建材房地产开发公司 </w:t>
      </w:r>
      <w:r w:rsidR="00403FB0">
        <w:rPr>
          <w:rFonts w:ascii="宋体" w:eastAsia="宋体" w:hAnsi="宋体" w:cs="宋体" w:hint="eastAsia"/>
          <w:kern w:val="0"/>
          <w:szCs w:val="21"/>
        </w:rPr>
        <w:t xml:space="preserve"> </w:t>
      </w:r>
      <w:r w:rsidRPr="009F2546">
        <w:rPr>
          <w:rFonts w:ascii="宋体" w:eastAsia="宋体" w:hAnsi="宋体" w:cs="宋体" w:hint="eastAsia"/>
          <w:kern w:val="0"/>
          <w:szCs w:val="21"/>
        </w:rPr>
        <w:t>其他应收款</w:t>
      </w:r>
      <w:r w:rsidR="00403FB0">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13,664,092.06</w:t>
      </w:r>
      <w:r w:rsidR="00DD3951" w:rsidRPr="009F2546">
        <w:rPr>
          <w:rFonts w:ascii="宋体" w:eastAsia="宋体" w:hAnsi="宋体" w:cs="宋体" w:hint="eastAsia"/>
          <w:kern w:val="0"/>
          <w:szCs w:val="21"/>
        </w:rPr>
        <w:t xml:space="preserve">   </w:t>
      </w:r>
      <w:r w:rsidR="00403FB0">
        <w:rPr>
          <w:rFonts w:ascii="宋体" w:eastAsia="宋体" w:hAnsi="宋体" w:cs="宋体" w:hint="eastAsia"/>
          <w:kern w:val="0"/>
          <w:szCs w:val="21"/>
        </w:rPr>
        <w:t xml:space="preserve">  </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18.96％</w:t>
      </w:r>
      <w:r w:rsidR="00DD3951" w:rsidRPr="009F2546">
        <w:rPr>
          <w:rFonts w:ascii="宋体" w:eastAsia="宋体" w:hAnsi="宋体" w:cs="宋体" w:hint="eastAsia"/>
          <w:kern w:val="0"/>
          <w:szCs w:val="21"/>
        </w:rPr>
        <w:t xml:space="preserve">    </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江苏永联集团公司</w:t>
      </w:r>
      <w:r w:rsidR="00DD3951" w:rsidRPr="009F2546">
        <w:rPr>
          <w:rFonts w:ascii="宋体" w:eastAsia="宋体" w:hAnsi="宋体" w:cs="宋体" w:hint="eastAsia"/>
          <w:kern w:val="0"/>
          <w:szCs w:val="21"/>
        </w:rPr>
        <w:t xml:space="preserve">       </w:t>
      </w:r>
      <w:r w:rsidR="00403FB0">
        <w:rPr>
          <w:rFonts w:ascii="宋体" w:eastAsia="宋体" w:hAnsi="宋体" w:cs="宋体" w:hint="eastAsia"/>
          <w:kern w:val="0"/>
          <w:szCs w:val="21"/>
        </w:rPr>
        <w:t xml:space="preserve">   </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其他应付款    </w:t>
      </w:r>
      <w:r w:rsidR="00403FB0">
        <w:rPr>
          <w:rFonts w:ascii="宋体" w:eastAsia="宋体" w:hAnsi="宋体" w:cs="宋体" w:hint="eastAsia"/>
          <w:kern w:val="0"/>
          <w:szCs w:val="21"/>
        </w:rPr>
        <w:t xml:space="preserve">  </w:t>
      </w:r>
      <w:r w:rsidRPr="009F2546">
        <w:rPr>
          <w:rFonts w:ascii="宋体" w:eastAsia="宋体" w:hAnsi="宋体" w:cs="宋体" w:hint="eastAsia"/>
          <w:kern w:val="0"/>
          <w:szCs w:val="21"/>
        </w:rPr>
        <w:t>933,238.47</w:t>
      </w:r>
      <w:r w:rsidR="00DD3951" w:rsidRPr="009F2546">
        <w:rPr>
          <w:rFonts w:ascii="宋体" w:eastAsia="宋体" w:hAnsi="宋体" w:cs="宋体" w:hint="eastAsia"/>
          <w:kern w:val="0"/>
          <w:szCs w:val="21"/>
        </w:rPr>
        <w:t xml:space="preserve">   </w:t>
      </w:r>
      <w:r w:rsidR="00403FB0">
        <w:rPr>
          <w:rFonts w:ascii="宋体" w:eastAsia="宋体" w:hAnsi="宋体" w:cs="宋体" w:hint="eastAsia"/>
          <w:kern w:val="0"/>
          <w:szCs w:val="21"/>
        </w:rPr>
        <w:t xml:space="preserve">   </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1.80％</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lastRenderedPageBreak/>
        <w:t>中新集团财务有限公司</w:t>
      </w:r>
      <w:r w:rsidR="00DD3951" w:rsidRPr="009F2546">
        <w:rPr>
          <w:rFonts w:ascii="宋体" w:eastAsia="宋体" w:hAnsi="宋体" w:cs="宋体" w:hint="eastAsia"/>
          <w:kern w:val="0"/>
          <w:szCs w:val="21"/>
        </w:rPr>
        <w:t xml:space="preserve">    </w:t>
      </w:r>
      <w:r w:rsidR="00403FB0">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其他应付款 </w:t>
      </w:r>
      <w:r w:rsidR="00403FB0">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1,000,000.00</w:t>
      </w:r>
      <w:r w:rsidR="00DD3951" w:rsidRPr="009F2546">
        <w:rPr>
          <w:rFonts w:ascii="宋体" w:eastAsia="宋体" w:hAnsi="宋体" w:cs="宋体" w:hint="eastAsia"/>
          <w:kern w:val="0"/>
          <w:szCs w:val="21"/>
        </w:rPr>
        <w:t xml:space="preserve">   </w:t>
      </w:r>
      <w:r w:rsidR="00403FB0">
        <w:rPr>
          <w:rFonts w:ascii="宋体" w:eastAsia="宋体" w:hAnsi="宋体" w:cs="宋体" w:hint="eastAsia"/>
          <w:kern w:val="0"/>
          <w:szCs w:val="21"/>
        </w:rPr>
        <w:t xml:space="preserve">   </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1.93％</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中新集团财务有限公司</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403FB0">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短期借款  13,700,000.00</w:t>
      </w:r>
      <w:r w:rsidR="00DD3951" w:rsidRPr="009F2546">
        <w:rPr>
          <w:rFonts w:ascii="宋体" w:eastAsia="宋体" w:hAnsi="宋体" w:cs="宋体" w:hint="eastAsia"/>
          <w:kern w:val="0"/>
          <w:szCs w:val="21"/>
        </w:rPr>
        <w:t xml:space="preserve">   </w:t>
      </w:r>
      <w:r w:rsidR="00403FB0">
        <w:rPr>
          <w:rFonts w:ascii="宋体" w:eastAsia="宋体" w:hAnsi="宋体" w:cs="宋体" w:hint="eastAsia"/>
          <w:kern w:val="0"/>
          <w:szCs w:val="21"/>
        </w:rPr>
        <w:t xml:space="preserve">    </w:t>
      </w:r>
      <w:r w:rsidRPr="009F2546">
        <w:rPr>
          <w:rFonts w:ascii="宋体" w:eastAsia="宋体" w:hAnsi="宋体" w:cs="宋体" w:hint="eastAsia"/>
          <w:kern w:val="0"/>
          <w:szCs w:val="21"/>
        </w:rPr>
        <w:t>6.01％</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（七）或有事项</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截止1998年12月31日,本公司无重大或有事项。</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（八）重大事项</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1、本公司上市后根据北京市新技术产业开发实验区办公室京试企（1998）8号文通知,在办理新技术企业资格登记注册后,从注册之日起享受新技术企业所得税15 ％的税负的优惠政策。</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2、1998年8月31日国家经济贸易委员会以国经贸企改（1998）544号文批复,同意中国新型建筑材料公司、浙江桐乡振石股份有限公司、江苏永联集团有限公司和中国建筑材料及设备进出口公司作为发起人, 以募集方式设立中国化学建材股份有限公司。</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3、本公司与浙江桐乡振石股份有限公司于1998年6月11日签订了《国有土地使用权租赁合同》, 振石公司同意本公司使用座落于浙江省桐乡市经济技术开发区及石门镇和尚桥北桐晚公路东西两侧面积94,551.38平方米,租赁期十年,租金每年472, 756.90元人民币。</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4、本公司与江苏省永联集团于1998年6月11日签订了《国有土地使用权租赁合同》,永联公司同意本公司使用座落于江苏省江阴市青阳镇西村面积17350.20 平方米,租赁期十年,每年租金86,751.00元人民币。</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5、本公司与丽宝第集团公司于1998年6月11日签订了《国有土地使用权租赁合同》,丽宝第集团公司使用座落于江苏省常州怀德南路2号面积25,268.7平方米, 租赁期十年,每年租金126,343.00元人民币。</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6、本公司与丽宝第集团公司、江苏永联集团公司于1998年6月13日签订了《生活服务及生产协作协议》,丽宝第集团公司、 江苏永联集团公司保证本公司的正常经营和员工生活。本公司有偿使用水、电、煤气及暖气和其它生活必须的公用设施的服务,上述所有服务费用按每人50元人民币／月由本公司支付,用水每吨0.35元；用电按0.85元／度。</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（九）期后事项</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止1999年1月15日,本公司续贷短期借款935万元。</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（十）承诺事项</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截止1998年12月31日,本公司无重大承诺事项。</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（十一）主要财务指标</w:t>
      </w:r>
    </w:p>
    <w:p w:rsidR="008B00E4" w:rsidRPr="009F2546" w:rsidRDefault="008B00E4"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eastAsia="宋体" w:hAnsi="宋体" w:cs="宋体"/>
          <w:kern w:val="0"/>
          <w:szCs w:val="21"/>
        </w:rPr>
      </w:pPr>
      <w:r w:rsidRPr="009F2546">
        <w:rPr>
          <w:rFonts w:ascii="宋体" w:eastAsia="宋体" w:hAnsi="宋体" w:cs="宋体" w:hint="eastAsia"/>
          <w:kern w:val="0"/>
          <w:szCs w:val="21"/>
        </w:rPr>
        <w:lastRenderedPageBreak/>
        <w:t xml:space="preserve">    </w:t>
      </w:r>
      <w:r w:rsidR="008B00E4" w:rsidRPr="009F2546">
        <w:rPr>
          <w:rFonts w:ascii="宋体" w:eastAsia="宋体" w:hAnsi="宋体" w:cs="宋体" w:hint="eastAsia"/>
          <w:kern w:val="0"/>
          <w:szCs w:val="21"/>
        </w:rPr>
        <w:t xml:space="preserve">    指标名称</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1998年  </w:t>
      </w:r>
      <w:r w:rsidR="00403FB0">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1997年   1996年</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流动比率</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0.97</w:t>
      </w:r>
      <w:r w:rsidRPr="009F2546">
        <w:rPr>
          <w:rFonts w:ascii="宋体" w:eastAsia="宋体" w:hAnsi="宋体" w:cs="宋体" w:hint="eastAsia"/>
          <w:kern w:val="0"/>
          <w:szCs w:val="21"/>
        </w:rPr>
        <w:t xml:space="preserve">   </w:t>
      </w:r>
      <w:r w:rsidR="00403FB0">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0.87</w:t>
      </w:r>
      <w:r w:rsidRPr="009F2546">
        <w:rPr>
          <w:rFonts w:ascii="宋体" w:eastAsia="宋体" w:hAnsi="宋体" w:cs="宋体" w:hint="eastAsia"/>
          <w:kern w:val="0"/>
          <w:szCs w:val="21"/>
        </w:rPr>
        <w:t xml:space="preserve">   </w:t>
      </w:r>
      <w:r w:rsidR="00403FB0">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0.78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速动比率</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0.68</w:t>
      </w:r>
      <w:r w:rsidRPr="009F2546">
        <w:rPr>
          <w:rFonts w:ascii="宋体" w:eastAsia="宋体" w:hAnsi="宋体" w:cs="宋体" w:hint="eastAsia"/>
          <w:kern w:val="0"/>
          <w:szCs w:val="21"/>
        </w:rPr>
        <w:t xml:space="preserve">  </w:t>
      </w:r>
      <w:r w:rsidR="00403FB0">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0.58</w:t>
      </w:r>
      <w:r w:rsidRPr="009F2546">
        <w:rPr>
          <w:rFonts w:ascii="宋体" w:eastAsia="宋体" w:hAnsi="宋体" w:cs="宋体" w:hint="eastAsia"/>
          <w:kern w:val="0"/>
          <w:szCs w:val="21"/>
        </w:rPr>
        <w:t xml:space="preserve">   </w:t>
      </w:r>
      <w:r w:rsidR="00403FB0">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0.41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资产负债率（％）</w:t>
      </w:r>
      <w:r w:rsidRPr="009F2546">
        <w:rPr>
          <w:rFonts w:ascii="宋体" w:eastAsia="宋体" w:hAnsi="宋体" w:cs="宋体" w:hint="eastAsia"/>
          <w:kern w:val="0"/>
          <w:szCs w:val="21"/>
        </w:rPr>
        <w:t xml:space="preserve">  </w:t>
      </w:r>
      <w:r w:rsidR="00403FB0">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60.47    57.33    56.24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应收帐款周转率</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1.98</w:t>
      </w:r>
      <w:r w:rsidRPr="009F2546">
        <w:rPr>
          <w:rFonts w:ascii="宋体" w:eastAsia="宋体" w:hAnsi="宋体" w:cs="宋体" w:hint="eastAsia"/>
          <w:kern w:val="0"/>
          <w:szCs w:val="21"/>
        </w:rPr>
        <w:t xml:space="preserve">  </w:t>
      </w:r>
      <w:r w:rsidR="00403FB0">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3.56</w:t>
      </w:r>
      <w:r w:rsidRPr="009F2546">
        <w:rPr>
          <w:rFonts w:ascii="宋体" w:eastAsia="宋体" w:hAnsi="宋体" w:cs="宋体" w:hint="eastAsia"/>
          <w:kern w:val="0"/>
          <w:szCs w:val="21"/>
        </w:rPr>
        <w:t xml:space="preserve">  </w:t>
      </w:r>
      <w:r w:rsidR="00403FB0">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4.65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存货周转率</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2.11</w:t>
      </w:r>
      <w:r w:rsidRPr="009F2546">
        <w:rPr>
          <w:rFonts w:ascii="宋体" w:eastAsia="宋体" w:hAnsi="宋体" w:cs="宋体" w:hint="eastAsia"/>
          <w:kern w:val="0"/>
          <w:szCs w:val="21"/>
        </w:rPr>
        <w:t xml:space="preserve">  </w:t>
      </w:r>
      <w:r w:rsidR="00403FB0">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2.81</w:t>
      </w:r>
      <w:r w:rsidRPr="009F2546">
        <w:rPr>
          <w:rFonts w:ascii="宋体" w:eastAsia="宋体" w:hAnsi="宋体" w:cs="宋体" w:hint="eastAsia"/>
          <w:kern w:val="0"/>
          <w:szCs w:val="21"/>
        </w:rPr>
        <w:t xml:space="preserve">   </w:t>
      </w:r>
      <w:r w:rsidR="00403FB0">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2.72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净资产收益率（％）   15.84    22.44    17.98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每股净利润（元）</w:t>
      </w:r>
      <w:r w:rsidRPr="009F2546">
        <w:rPr>
          <w:rFonts w:ascii="宋体" w:eastAsia="宋体" w:hAnsi="宋体" w:cs="宋体" w:hint="eastAsia"/>
          <w:kern w:val="0"/>
          <w:szCs w:val="21"/>
        </w:rPr>
        <w:t xml:space="preserve">  </w:t>
      </w:r>
      <w:r w:rsidR="00403FB0">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0.262    0.300    0.214 </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十一、资产评估</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以下为北京国友大正资产评估有限公司截至1997年12月31日的资产评估结果（见北京国友大正资产评估有限公司评字［1998］029号《资产评估报告书》）：</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1、资产评估结果汇总表</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单位：万元人民币</w:t>
      </w:r>
    </w:p>
    <w:p w:rsidR="008B00E4" w:rsidRPr="009F2546" w:rsidRDefault="008B00E4" w:rsidP="00403FB0">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项目</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帐面原值   帐面净值    评估值    评估增值   增值率％</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流动资产</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21403.74   21403.74   22127.58</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0.00</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0.00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长期投资</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6020.56    6020.56    6086.10</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0.00</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0.00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固定资产</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23662.99   18471.76   20418.20   1946.44</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10.54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在建工程</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1357.86    1357.86    1357.86</w:t>
      </w:r>
      <w:r w:rsidRPr="009F2546">
        <w:rPr>
          <w:rFonts w:ascii="宋体" w:eastAsia="宋体" w:hAnsi="宋体" w:cs="宋体" w:hint="eastAsia"/>
          <w:kern w:val="0"/>
          <w:szCs w:val="21"/>
        </w:rPr>
        <w:t xml:space="preserve">    </w:t>
      </w:r>
      <w:r w:rsidR="00403FB0">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0.00</w:t>
      </w:r>
      <w:r w:rsidRPr="009F2546">
        <w:rPr>
          <w:rFonts w:ascii="宋体" w:eastAsia="宋体" w:hAnsi="宋体" w:cs="宋体" w:hint="eastAsia"/>
          <w:kern w:val="0"/>
          <w:szCs w:val="21"/>
        </w:rPr>
        <w:t xml:space="preserve">    </w:t>
      </w:r>
      <w:r w:rsidR="00403FB0">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0.00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土地使用权</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474.00</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474.00</w:t>
      </w:r>
      <w:r w:rsidRPr="009F2546">
        <w:rPr>
          <w:rFonts w:ascii="宋体" w:eastAsia="宋体" w:hAnsi="宋体" w:cs="宋体" w:hint="eastAsia"/>
          <w:kern w:val="0"/>
          <w:szCs w:val="21"/>
        </w:rPr>
        <w:t xml:space="preserve">   </w:t>
      </w:r>
      <w:r w:rsidR="00403FB0">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489.80</w:t>
      </w:r>
      <w:r w:rsidRPr="009F2546">
        <w:rPr>
          <w:rFonts w:ascii="宋体" w:eastAsia="宋体" w:hAnsi="宋体" w:cs="宋体" w:hint="eastAsia"/>
          <w:kern w:val="0"/>
          <w:szCs w:val="21"/>
        </w:rPr>
        <w:t xml:space="preserve">  </w:t>
      </w:r>
      <w:r w:rsidR="00403FB0">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15.80</w:t>
      </w:r>
      <w:r w:rsidRPr="009F2546">
        <w:rPr>
          <w:rFonts w:ascii="宋体" w:eastAsia="宋体" w:hAnsi="宋体" w:cs="宋体" w:hint="eastAsia"/>
          <w:kern w:val="0"/>
          <w:szCs w:val="21"/>
        </w:rPr>
        <w:t xml:space="preserve">    </w:t>
      </w:r>
      <w:r w:rsidR="00403FB0">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3.33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递延资产</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17.14</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17.14</w:t>
      </w:r>
      <w:r w:rsidRPr="009F2546">
        <w:rPr>
          <w:rFonts w:ascii="宋体" w:eastAsia="宋体" w:hAnsi="宋体" w:cs="宋体" w:hint="eastAsia"/>
          <w:kern w:val="0"/>
          <w:szCs w:val="21"/>
        </w:rPr>
        <w:t xml:space="preserve"> </w:t>
      </w:r>
      <w:r w:rsidR="00403FB0">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16.54  </w:t>
      </w:r>
      <w:r w:rsidR="00403FB0">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－0.60</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－3.50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资产合计</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52936.30   47745.07   50496.09   1961.64</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4.04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流动负债</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27544.99   27544.99   28252.35</w:t>
      </w:r>
      <w:r w:rsidRPr="009F2546">
        <w:rPr>
          <w:rFonts w:ascii="宋体" w:eastAsia="宋体" w:hAnsi="宋体" w:cs="宋体" w:hint="eastAsia"/>
          <w:kern w:val="0"/>
          <w:szCs w:val="21"/>
        </w:rPr>
        <w:t xml:space="preserve">   </w:t>
      </w:r>
      <w:r w:rsidR="00403FB0">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0.00</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0.00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长期负债</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1485.30    1485.30    1485.30</w:t>
      </w:r>
      <w:r w:rsidRPr="009F2546">
        <w:rPr>
          <w:rFonts w:ascii="宋体" w:eastAsia="宋体" w:hAnsi="宋体" w:cs="宋体" w:hint="eastAsia"/>
          <w:kern w:val="0"/>
          <w:szCs w:val="21"/>
        </w:rPr>
        <w:t xml:space="preserve">   </w:t>
      </w:r>
      <w:r w:rsidR="00403FB0">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0.00</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0.00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负债合计</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29030.29   29030.29   29737.65</w:t>
      </w:r>
      <w:r w:rsidRPr="009F2546">
        <w:rPr>
          <w:rFonts w:ascii="宋体" w:eastAsia="宋体" w:hAnsi="宋体" w:cs="宋体" w:hint="eastAsia"/>
          <w:kern w:val="0"/>
          <w:szCs w:val="21"/>
        </w:rPr>
        <w:t xml:space="preserve">  </w:t>
      </w:r>
      <w:r w:rsidR="00403FB0">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0.00</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0.00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lastRenderedPageBreak/>
        <w:t xml:space="preserve">    </w:t>
      </w:r>
      <w:r w:rsidR="008B00E4" w:rsidRPr="009F2546">
        <w:rPr>
          <w:rFonts w:ascii="宋体" w:eastAsia="宋体" w:hAnsi="宋体" w:cs="宋体" w:hint="eastAsia"/>
          <w:kern w:val="0"/>
          <w:szCs w:val="21"/>
        </w:rPr>
        <w:t xml:space="preserve">   净资产</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23906.02   18714.78   20758.43   1961.64</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10.48 </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该资产评估结果已经财政部财国字［1998］505号文确认,并经财政部财评字［ 1999］31号文同意本次评估结果有效期延长至1999年3月31日前。 公司据此编制了备考财务报表,将在公司成立后进行帐务调整。</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根据资产评估报告,投入上市公司的资产总额为50496. 09 万元 , 负债总额为 29737.65万元,净资产为20758.43万元人民币。</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公司的固定资产净值评估后增值1946.44万元,增值率10.54％。 增值的主要原因是部分房屋建筑物和进口设备评估增值。净资产值的增加主要来源于固定资产评估增值。</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2、评估范围和对象</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评估范围为中国新型建筑材料公司（简称中新公司）、永联集团公司和浙江桐乡振石股份有限公司拟投入股份公司的全部资产和负债, 包括中新集团南京新型建材有限公司、常州建筑塑料厂、江阴化工塑料厂、巨石集团有限公司的固定资产、流动资产、在建工程、无形资产和相关的债务。</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3、评估基准日：1997年12月31日。</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4、评估与计价方法</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1）固定资产的评估采用重置成本方法；</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2）流动资产的评估中对于帐外低值易耗品以重值成本法进行评估,其他流动资产以审核无误的帐面值作为评估值；</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3）债权债务的评估以帐、表核实数为准；</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4）土地使用权价值评估以国有土地管理部门确认的价格为准。</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十二、盈利预测</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以下盈利预测数据摘自北京京都会计师事务所有限责任公司北京京都审字（ 1999）015号盈利预测审核报告。</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盈利预测审核报告</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北京京都审字（1999）第015号</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中国化学建材股份有限公司筹委会：</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我们接受委托,对中国化学建材股份有限公司（筹）（以下简称贵公司） 1999 年度的盈利预测所依据的基本假设、选用的会计政策及其编制基础进行了审核。贵公司对盈利预测的基本假设、选用的会计政策及其编制基础承担全部责任。我们的责任是对它们发表审核意</w:t>
      </w:r>
      <w:r w:rsidR="008B00E4" w:rsidRPr="009F2546">
        <w:rPr>
          <w:rFonts w:ascii="宋体" w:eastAsia="宋体" w:hAnsi="宋体" w:cs="宋体" w:hint="eastAsia"/>
          <w:kern w:val="0"/>
          <w:szCs w:val="21"/>
        </w:rPr>
        <w:lastRenderedPageBreak/>
        <w:t>见。我们的审核是根据《独立审计实务公告第4 号－盈利预测审核》进行的,并实施了我们认为必要的审核程序。</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我们认为,上述盈利预测所依据的基本假设已充分披露,没有证据表明这些基本假设是不合理的；盈利预测已按确定的编制基础编制；所选用的会计政策与贵公司实际采用的相关会计政策一致。</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北京京都会计师事务所 中国注册会计师景恒心</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有限责任公司 中国注册会计师张森</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一九九九年一月十五日</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建外大街22号赛特广场五层</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中国化学建材股份有限公司（筹）</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盈利预测基准及假设</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一、基准</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本公司盈利预测是依据北京京都会计师事务所中国注册会计师审计的1996年度、 1997年度及1998年度已实现的经营业绩为基础,根据现时的各项基本生产能力、 发展潜力、市场占有率及公司发展规划,结合本公司生产经营计划、 财务收支计划及其他有关资料,按照企业会计准则,运用规定的计算方法,本着求实、 稳健的原则编制的。本盈利预测所依据的会计原则在所有重大方面遵循了我国现行法律、法规和财务会计制度的有关规定,并且与本公司一贯采用的会计政策及编制基础一致。</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二、假设</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（1）本公司所遵循的现行法律、 法规以及国家有关行业政策将不会有重大改变。</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（2）本公司所在地的政治经济环境和市场条件不会有重大改变。</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（3）通货膨胀率、国家现行的银行信贷利率、 外汇汇率的变动能保持在正常范围之内。</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（4）适用于本公司的各种税项,包括其征收基础,计算方法及税率,不会有重大改变。</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（5）本公司计划的投资项目能如期完成。</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（6）在本盈利预测年度内 ,不会发生对本公司的经营业务造成重大不利影响, 或导致本公司财产造成重大损失的任何不可抗力事件。</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中国化学建材股份有限公司（筹）</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一九九九年一月十五日</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lastRenderedPageBreak/>
        <w:t xml:space="preserve">    </w:t>
      </w:r>
      <w:r w:rsidR="008B00E4" w:rsidRPr="009F2546">
        <w:rPr>
          <w:rFonts w:ascii="宋体" w:eastAsia="宋体" w:hAnsi="宋体" w:cs="宋体" w:hint="eastAsia"/>
          <w:kern w:val="0"/>
          <w:szCs w:val="21"/>
        </w:rPr>
        <w:t>盈利预测说明</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本盈利预测是根据一九九九年生产经营计划和各项指标进行编制的。</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一、主营业务收入</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本公司一九九九年预测合并收入为38753万元,是根据预测日之前已签订的国内外订货合同预测的,较一九九八年实际完成31633.7万元增加7119.3万元,增长22.51 ％,其中：</w:t>
      </w:r>
    </w:p>
    <w:p w:rsidR="008B00E4" w:rsidRPr="009F2546" w:rsidRDefault="008B00E4" w:rsidP="00403FB0">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99年销量</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99年收入</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1998年收入</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增长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玻璃纤维及制品</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23910吨   17148.69万元   14872.90万元</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15.3％</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塑料管材、管件</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3860吨    4302.00万元    4144.36万元</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3.8％</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塑料地板</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500万平方米    7656.30万元</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3260.2万元    234.8％</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水泥、矿粉</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275000吨   </w:t>
      </w:r>
      <w:r w:rsidR="00403FB0">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6646.00万元   7172.80万元   －7.34％</w:t>
      </w:r>
    </w:p>
    <w:p w:rsidR="008B00E4" w:rsidRPr="009F2546" w:rsidRDefault="00DD3951" w:rsidP="00403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100" w:firstLine="210"/>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其他建材</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r w:rsidR="00403FB0">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3000.00万元   2183.49万元    37.39％</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增长原因主要是：</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1、九八年度玻纤行业为争夺市场,进行了近一年的价格大战, 整个行业利润损失惨重。98年8 月国家经贸委发出了《关于部分工业产品实行行业自律价的意见》的通知,98年10 月全国玻纤协会及国家建材局又召开了“全国重点玻纤企业价格自律”的会议,对制止玻纤低价销售起了重要的推动作用。98年11 月份玻纤销售价格回升,这是对本公司玻纤产品的利润增长的有利保证。99 年国内外产品订货的价格均比98年每吨平均回升了5％－7％,每吨产品售价增加了300元。99年国内外订货量 2.39万吨比98年销量1.92万吨增加4700吨,可增加收入1558万元。 以上两项共可增加收入2275万元。</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2、塑料管材、管件产品,已应用于全国各大城市的住宅建设、农村给排水工程。 99年本公司订货销量3860吨比98年销量3530吨增加330吨,可增加收入157.6万元。</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3、 九八年度塑料地板由于引进设备的技术参数未达到合同标准的原因而停产达10个月,99年正常生产后,全国订货达500万m2,比98年81万m2增加419万m2,平均销价10.49元／m2,可增加收入4396.1万元。</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4、99年水泥、矿粉销售订货均比98年实际减少,原因是99年3号炉进行大修,影响产量25000吨,减少收入526.8万元。</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二、主营业务成本</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99年预测合并主营业务成本为29791.62万元,比98年实际 24626. 83 万元增加 5164.79万元,增长20.97％,主要由于99年订货量比 98年实际销量增加而相应增加, 主要构成如下：</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lastRenderedPageBreak/>
        <w:t xml:space="preserve">    </w:t>
      </w:r>
      <w:r w:rsidR="008B00E4" w:rsidRPr="009F2546">
        <w:rPr>
          <w:rFonts w:ascii="宋体" w:eastAsia="宋体" w:hAnsi="宋体" w:cs="宋体" w:hint="eastAsia"/>
          <w:kern w:val="0"/>
          <w:szCs w:val="21"/>
        </w:rPr>
        <w:t>玻璃纤维及制品因销量增加4700吨,成本增加1324.4万元；</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塑料地板因销量增加419m2,成本增加3800万元；</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水泥矿粉因销量减少2.5万吨,成本减少584.5万元；</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塑料管材管件由于主要原料PVC树脂98年价格6800元／吨,99年价格5000元／吨,</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成本下降116.6万元；</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其他建材因销量增加,成本增加841.49万元。</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三、其他业务利润</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99年预测合并为1901.28万元,比98年实际1943.64万元降低了42.36万元, 降低了2.2％。其中：来源于子公司的其他业务利润为778万元,来源于南京、江阴、 常州等分公司其他业务利润1123.28万元。</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南京分公司于98年四季度在南京夫子庙地段筹建了一个营业面积达3万m2 的建材大市场,目前一切筹建工程已完毕,定于99年1月28日开业,98年12月份第一期招商已完成4000平方米,第二期招商定于99年2月完成。大市场99年仅摊位租金收入扣除成本、费用、税金,可实现其他业务利润700万元。</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四、管理费用</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99年预测2014.90万元,比98年实际1636.69万元增加378.21万元,增长23.11％。主要由于99年主营业务收入的增加而增加。</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五、财务费用</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99年预测1253.15万元,比98年实际1007.24万元增加245.91万元,增长24.41％。主要由于99年订货量增加需扩大生产规模,同时增加生产环节流动资金贷款,所以财务费用预测数增加。</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六、所得税</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本公司各企业所得税税率为33％。</w:t>
      </w:r>
    </w:p>
    <w:p w:rsidR="008B00E4" w:rsidRPr="009F2546" w:rsidRDefault="008B00E4"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中国化学建材股份有限公司（筹）</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一九九九年一月十五日</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十三、公司发展规划</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（一）公司发展战略</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lastRenderedPageBreak/>
        <w:t xml:space="preserve">    </w:t>
      </w:r>
      <w:r w:rsidR="008B00E4" w:rsidRPr="009F2546">
        <w:rPr>
          <w:rFonts w:ascii="宋体" w:eastAsia="宋体" w:hAnsi="宋体" w:cs="宋体" w:hint="eastAsia"/>
          <w:kern w:val="0"/>
          <w:szCs w:val="21"/>
        </w:rPr>
        <w:t>公司将以化学建材产品的生产与销售为主业,努力开创多元化经营,积极扩大现有产品的生产能力,提高市场占有率,并开发新的建材产品和市场,通过兼并、收购, 迅速壮大公司实力。到2000年,把公司建设成为集科、工、贸、 商为一体的现代化大型股份制公司。</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（二）公司发展目标和规模</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在本世纪内实现商品销售总额达10亿元,利润总额达1亿元的目标, 使本公司在经营规模、经济效益等方面在国内行业中位居前列。</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（三）市场发展计划</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本公司将利用现代化的管理手段抓好建筑塑料制品、玻璃纤维及制品等的经营, 增加市场上的销售份额。根据市场需求,发挥经营特色,扩大市场销路好的产品经营比重。</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公司拟组建住宅材料与设备配套中心。配套中心引进国外先进的流通模式, 在北京、上海、南京、常州、苏州等地分期建立集零售、仓储、批发、配送、展示、直销、设计、装修多功能为一体的、以专业店、连锁超市和配送中心为主要形式的组合流通网络。</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（四）销售计划</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京、沪、苏、锡、常、宁地区是我国经济最发达地区, 居民和农民的收入水平较高,消费水平高,对房屋装修材料的市场需求非常大。紧紧抓住这一消费热点, 通过创建现代新型流通网络,促进居民消费结构升级的有效实现,可以为公司带来良好的收益。具体措施如下：</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1、建立集团公司配售中心,逐步实行同类原料集中进货,降低进货成本。</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2、扩大批发业务,积极拓展销售渠道,发展新的销售网点。</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3、通过进出口公司扩大出口销售。</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（五）生产经营计划</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在工业生产方面：利用上市契机,开展购并和整合,扩大主导产品生产规模, 提高市场占有率,保持国内领先地位。具体包括以下几个方面：</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1、玻璃纤维及制品。该产品是化学建材的重要原材料,是目前国家正在推广的改性油毡等产品的基础材料,随着中国化建产品生产系列化,该产品的使用量将大幅增加。中国化建将以现有规模和改扩建为基础,扩大到年产能力3万吨以上；募集资金到位后将逐步对国内玻璃纤维科研、生产企业进行联合。从而使公司成为国内玻璃纤维及制品的科研、生产与销售的龙头企业,成为美国第二大玻纤供应商。</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2、 建筑塑料制品：首先利用募集资金对公司现有塑料管材管件生产线进行技术改造,在现有基础上将生产能力扩大1倍。在塑钢门窗生产方面形成15000 吨生产规模。</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（六）人员扩充与培训计划</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lastRenderedPageBreak/>
        <w:t xml:space="preserve">    </w:t>
      </w:r>
      <w:r w:rsidR="008B00E4" w:rsidRPr="009F2546">
        <w:rPr>
          <w:rFonts w:ascii="宋体" w:eastAsia="宋体" w:hAnsi="宋体" w:cs="宋体" w:hint="eastAsia"/>
          <w:kern w:val="0"/>
          <w:szCs w:val="21"/>
        </w:rPr>
        <w:t>1、对现有职工根据岗位要求,有计划、有步骤开展培训提高员工素质, 适应公司发展需要。</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2、接收高素质人才,提高企业整体文化素质,改善职工文化结构,降低平均年龄, 使职工队伍更趋年青化。</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3、增加专业技术人员,适应公司发展需要和现代化要求。</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十四、重要合同及重大诉讼事项</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（一）重要合同</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1、土地使用权租赁协议</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（1）一九九八年六月十一日,中国化建与振石公司签订了《国有土地使用权租赁合同》,协议规定：中国化建租用振石公司土地七宗,面积94,551.38平方米,租赁期限十年,租金472,756.9元／年,租金按年缴付。</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（2）一九九八年六月十一日,中国化建与永联公司签订了《国有土地使用权租赁合同》,协议规定：中国化建租用永联公司土地一宗,面积17,350.2平方米, 租赁期限十年,租金86,751元／年,租金按年缴付。</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（3）一九九八年六月十一日,中国化建与丽宝第集团公司签订了《国有土地使用权租赁合同》,协议规定：中国化建租用丽宝第集团公司土地六宗,面积25,268.7 平方米,租赁期限十年,租金126,343.50元／年,租金按年缴付。</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2、生活服务及生产协作协议</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（1）一九九八年四月二十日 ,中国化建与振石公司签订了《委托加工合同》, 合同规定：振石公司根据中国化建的委托加工铂金属漏板及其附件, 并按市场原则确定收费标准。</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（2）一九九八年六月十三日,中国化建与永联公司签订了《生活服务及生产协作协议》, 协议规定：永联公司根据中国化建的需要提供必要的生活服务和生产协作,并按市场原则确定收费标准。</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（3）一九九八年六月十三日,中国化建与丽宝第集团公司签订了《生活服务及生产协作协议》, 协议规定：丽宝第集团公司根据中国化建的需要提供必要的生活服务和生产协作,并按市场原则确定收费标准。</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3、借款合同</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4、联营协议</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一九九八年六月十五日,中国化建与丽宝第集团公司签订联营协议。协议规定, 由中国化建出资5,000 万元用于将丽宝第集团公司的建材大厦改扩建成丽宝第住宅材料常州配套中心。</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lastRenderedPageBreak/>
        <w:t xml:space="preserve">    </w:t>
      </w:r>
      <w:r w:rsidR="008B00E4" w:rsidRPr="009F2546">
        <w:rPr>
          <w:rFonts w:ascii="宋体" w:eastAsia="宋体" w:hAnsi="宋体" w:cs="宋体" w:hint="eastAsia"/>
          <w:kern w:val="0"/>
          <w:szCs w:val="21"/>
        </w:rPr>
        <w:t>（二）重大诉讼事项</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公司截止到1998年12月31日,无重大诉讼、仲裁或行政处罚事项。</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十五、其他重要事项</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本公司除已披露的重要事项外,无其他任何重要事项。</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十六、招股说明书及备查文件查阅地点</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查阅时间：1999年3月3日至1999年3月24日的办公时间</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查阅地点</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1、中国化学建材股份有限公司（筹）</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办公地址：北京市紫竹院南路2号</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电话：011－68415577－6110</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传真：010－68428350</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2、广发证券有限责任公司</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办公地址：广州市天河北路183号大都会广场38楼</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电话：（020）87555888－531</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传真：（020）87553583</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中国化学建材股份有限公司（筹）</w:t>
      </w:r>
    </w:p>
    <w:p w:rsidR="008B00E4" w:rsidRPr="009F2546" w:rsidRDefault="00DD3951" w:rsidP="008B00E4">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1999年3月1日</w:t>
      </w:r>
    </w:p>
    <w:p w:rsidR="008B00E4" w:rsidRPr="009F2546" w:rsidRDefault="008B00E4" w:rsidP="00403FB0">
      <w:pPr>
        <w:widowControl/>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r w:rsidR="00DD3951" w:rsidRPr="009F254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备考资产负债表</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编制单位：中国化学建材股份有限公司（筹）   1998年12月31日   单位：元</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资产</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母公司</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合   并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流动资产：</w:t>
      </w:r>
      <w:r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货币资金</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30480549.15</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39828284.77</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短期投资</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eastAsia="宋体" w:hAnsi="宋体" w:cs="宋体"/>
          <w:kern w:val="0"/>
          <w:szCs w:val="21"/>
        </w:rPr>
      </w:pP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lastRenderedPageBreak/>
        <w:t xml:space="preserve">    </w:t>
      </w:r>
      <w:r w:rsidR="008B00E4" w:rsidRPr="009F2546">
        <w:rPr>
          <w:rFonts w:ascii="宋体" w:eastAsia="宋体" w:hAnsi="宋体" w:cs="宋体" w:hint="eastAsia"/>
          <w:kern w:val="0"/>
          <w:szCs w:val="21"/>
        </w:rPr>
        <w:t xml:space="preserve">   减：短期投资跌价准备</w:t>
      </w:r>
      <w:r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短期投资净额</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应收票据</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应收股利</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应收利息</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应收帐款</w:t>
      </w:r>
      <w:r w:rsidRPr="009F2546">
        <w:rPr>
          <w:rFonts w:ascii="宋体" w:eastAsia="宋体" w:hAnsi="宋体" w:cs="宋体" w:hint="eastAsia"/>
          <w:kern w:val="0"/>
          <w:szCs w:val="21"/>
        </w:rPr>
        <w:t xml:space="preserve">               </w:t>
      </w:r>
      <w:r w:rsidR="00403FB0">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144056318.63</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193450213.43</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减：坏帐准备</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应收帐款净额</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144056318.63</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193450213.43</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预付帐款</w:t>
      </w:r>
      <w:r w:rsidRPr="009F2546">
        <w:rPr>
          <w:rFonts w:ascii="宋体" w:eastAsia="宋体" w:hAnsi="宋体" w:cs="宋体" w:hint="eastAsia"/>
          <w:kern w:val="0"/>
          <w:szCs w:val="21"/>
        </w:rPr>
        <w:t xml:space="preserve">              </w:t>
      </w:r>
      <w:r w:rsidR="00403FB0">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11285761.60</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13037790.83</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应收补贴款</w:t>
      </w:r>
      <w:r w:rsidRPr="009F2546">
        <w:rPr>
          <w:rFonts w:ascii="宋体" w:eastAsia="宋体" w:hAnsi="宋体" w:cs="宋体" w:hint="eastAsia"/>
          <w:kern w:val="0"/>
          <w:szCs w:val="21"/>
        </w:rPr>
        <w:t xml:space="preserve">        </w:t>
      </w:r>
      <w:r w:rsidR="00403FB0">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1327792.54</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1327792.54</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其他应收款</w:t>
      </w:r>
      <w:r w:rsidRPr="009F2546">
        <w:rPr>
          <w:rFonts w:ascii="宋体" w:eastAsia="宋体" w:hAnsi="宋体" w:cs="宋体" w:hint="eastAsia"/>
          <w:kern w:val="0"/>
          <w:szCs w:val="21"/>
        </w:rPr>
        <w:t xml:space="preserve">              </w:t>
      </w:r>
      <w:r w:rsidR="00403FB0">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48389534.71</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72072542.42</w:t>
      </w:r>
    </w:p>
    <w:p w:rsidR="008B00E4" w:rsidRPr="009F2546" w:rsidRDefault="00DD3951" w:rsidP="00403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100" w:firstLine="210"/>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存货</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122681087.33</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143923615.56</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减：存货跌价准备</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存货净额</w:t>
      </w:r>
      <w:r w:rsidRPr="009F2546">
        <w:rPr>
          <w:rFonts w:ascii="宋体" w:eastAsia="宋体" w:hAnsi="宋体" w:cs="宋体" w:hint="eastAsia"/>
          <w:kern w:val="0"/>
          <w:szCs w:val="21"/>
        </w:rPr>
        <w:t xml:space="preserve">               </w:t>
      </w:r>
      <w:r w:rsidR="00403FB0">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122681087.33</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143923615.56</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待摊费用</w:t>
      </w:r>
      <w:r w:rsidRPr="009F2546">
        <w:rPr>
          <w:rFonts w:ascii="宋体" w:eastAsia="宋体" w:hAnsi="宋体" w:cs="宋体" w:hint="eastAsia"/>
          <w:kern w:val="0"/>
          <w:szCs w:val="21"/>
        </w:rPr>
        <w:t xml:space="preserve">             </w:t>
      </w:r>
      <w:r w:rsidR="00403FB0">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678955.58</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2278955.58</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待处理流动资产净损失</w:t>
      </w:r>
      <w:r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一年内到期的长期债券投资</w:t>
      </w:r>
      <w:r w:rsidRPr="009F2546">
        <w:rPr>
          <w:rFonts w:ascii="宋体" w:eastAsia="宋体" w:hAnsi="宋体" w:cs="宋体" w:hint="eastAsia"/>
          <w:kern w:val="0"/>
          <w:szCs w:val="21"/>
        </w:rPr>
        <w:t xml:space="preserve">                 </w:t>
      </w:r>
      <w:r w:rsidR="00403FB0">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25000.00</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其他流动资产</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流动资产合计</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358899999.54</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465944195.13</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长期投资:</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长期股权投资</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68636899.86</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28819509.00</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长期债权投资</w:t>
      </w:r>
      <w:r w:rsidRPr="009F2546">
        <w:rPr>
          <w:rFonts w:ascii="宋体" w:eastAsia="宋体" w:hAnsi="宋体" w:cs="宋体" w:hint="eastAsia"/>
          <w:kern w:val="0"/>
          <w:szCs w:val="21"/>
        </w:rPr>
        <w:t xml:space="preserve">                </w:t>
      </w:r>
      <w:r w:rsidR="00403FB0">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655367.52</w:t>
      </w:r>
      <w:r w:rsidRPr="009F2546">
        <w:rPr>
          <w:rFonts w:ascii="宋体" w:eastAsia="宋体" w:hAnsi="宋体" w:cs="宋体" w:hint="eastAsia"/>
          <w:kern w:val="0"/>
          <w:szCs w:val="21"/>
        </w:rPr>
        <w:t xml:space="preserve">   </w:t>
      </w:r>
      <w:r w:rsidR="00403FB0">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865367.52</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长期投资合计</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69292267.38</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29684876.52</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减：长期投资减值准备</w:t>
      </w:r>
      <w:r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lastRenderedPageBreak/>
        <w:t xml:space="preserve">    </w:t>
      </w:r>
      <w:r w:rsidR="008B00E4" w:rsidRPr="009F2546">
        <w:rPr>
          <w:rFonts w:ascii="宋体" w:eastAsia="宋体" w:hAnsi="宋体" w:cs="宋体" w:hint="eastAsia"/>
          <w:kern w:val="0"/>
          <w:szCs w:val="21"/>
        </w:rPr>
        <w:t xml:space="preserve">   长期投资净额</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69292267.38</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29684876.52</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固定资产：</w:t>
      </w:r>
      <w:r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固定资产原价</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304409276.71</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391257754.40</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减：累计折旧</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72034205.30</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82021781.07</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固定资产净值</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232375071.41</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309235973.33</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工程物资</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在建工程</w:t>
      </w:r>
      <w:r w:rsidRPr="009F2546">
        <w:rPr>
          <w:rFonts w:ascii="宋体" w:eastAsia="宋体" w:hAnsi="宋体" w:cs="宋体" w:hint="eastAsia"/>
          <w:kern w:val="0"/>
          <w:szCs w:val="21"/>
        </w:rPr>
        <w:t xml:space="preserve">              </w:t>
      </w:r>
      <w:r w:rsidR="00403FB0">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188453.92</w:t>
      </w:r>
      <w:r w:rsidRPr="009F2546">
        <w:rPr>
          <w:rFonts w:ascii="宋体" w:eastAsia="宋体" w:hAnsi="宋体" w:cs="宋体" w:hint="eastAsia"/>
          <w:kern w:val="0"/>
          <w:szCs w:val="21"/>
        </w:rPr>
        <w:t xml:space="preserve">      </w:t>
      </w:r>
      <w:r w:rsidR="00403FB0">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188453.92</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固定资产清理</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待处理固定资产净损失</w:t>
      </w:r>
      <w:r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固定资产合计</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232563525.33</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309424427.25</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无形及其他资产：</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无形资产</w:t>
      </w:r>
      <w:r w:rsidRPr="009F2546">
        <w:rPr>
          <w:rFonts w:ascii="宋体" w:eastAsia="宋体" w:hAnsi="宋体" w:cs="宋体" w:hint="eastAsia"/>
          <w:kern w:val="0"/>
          <w:szCs w:val="21"/>
        </w:rPr>
        <w:t xml:space="preserve">      </w:t>
      </w:r>
      <w:r w:rsidR="00403FB0">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4803200.00</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4803200.00</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开办费</w:t>
      </w:r>
      <w:r w:rsidRPr="009F2546">
        <w:rPr>
          <w:rFonts w:ascii="宋体" w:eastAsia="宋体" w:hAnsi="宋体" w:cs="宋体" w:hint="eastAsia"/>
          <w:kern w:val="0"/>
          <w:szCs w:val="21"/>
        </w:rPr>
        <w:t xml:space="preserve">              </w:t>
      </w:r>
      <w:r w:rsidR="00403FB0">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2565218.54</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长期待摊费用</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2176813.66</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2176813.66</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其他长期资产</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无形及其他资产合计</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6980013.66</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9545232.20</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递延税项：</w:t>
      </w:r>
      <w:r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递延税款借项</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资产总计</w:t>
      </w:r>
      <w:r w:rsidRPr="009F2546">
        <w:rPr>
          <w:rFonts w:ascii="宋体" w:eastAsia="宋体" w:hAnsi="宋体" w:cs="宋体" w:hint="eastAsia"/>
          <w:kern w:val="0"/>
          <w:szCs w:val="21"/>
        </w:rPr>
        <w:t xml:space="preserve">            </w:t>
      </w:r>
      <w:r w:rsidR="00403FB0">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667735805.91</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814598731.10</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负债和股东权益</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流动负债：</w:t>
      </w:r>
      <w:r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短期借款</w:t>
      </w:r>
      <w:r w:rsidRPr="009F2546">
        <w:rPr>
          <w:rFonts w:ascii="宋体" w:eastAsia="宋体" w:hAnsi="宋体" w:cs="宋体" w:hint="eastAsia"/>
          <w:kern w:val="0"/>
          <w:szCs w:val="21"/>
        </w:rPr>
        <w:t xml:space="preserve">          </w:t>
      </w:r>
      <w:r w:rsidR="00403FB0">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226125000.00</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234825000.00</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应付票据</w:t>
      </w:r>
      <w:r w:rsidRPr="009F2546">
        <w:rPr>
          <w:rFonts w:ascii="宋体" w:eastAsia="宋体" w:hAnsi="宋体" w:cs="宋体" w:hint="eastAsia"/>
          <w:kern w:val="0"/>
          <w:szCs w:val="21"/>
        </w:rPr>
        <w:t xml:space="preserve">         </w:t>
      </w:r>
      <w:r w:rsidR="00403FB0">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11105000.00</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11105000.00</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应付帐款</w:t>
      </w:r>
      <w:r w:rsidRPr="009F2546">
        <w:rPr>
          <w:rFonts w:ascii="宋体" w:eastAsia="宋体" w:hAnsi="宋体" w:cs="宋体" w:hint="eastAsia"/>
          <w:kern w:val="0"/>
          <w:szCs w:val="21"/>
        </w:rPr>
        <w:t xml:space="preserve">          </w:t>
      </w:r>
      <w:r w:rsidR="00403FB0">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94272939.12</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118601512.36</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lastRenderedPageBreak/>
        <w:t xml:space="preserve">    </w:t>
      </w:r>
      <w:r w:rsidR="008B00E4" w:rsidRPr="009F2546">
        <w:rPr>
          <w:rFonts w:ascii="宋体" w:eastAsia="宋体" w:hAnsi="宋体" w:cs="宋体" w:hint="eastAsia"/>
          <w:kern w:val="0"/>
          <w:szCs w:val="21"/>
        </w:rPr>
        <w:t xml:space="preserve">   预收帐款</w:t>
      </w:r>
      <w:r w:rsidRPr="009F2546">
        <w:rPr>
          <w:rFonts w:ascii="宋体" w:eastAsia="宋体" w:hAnsi="宋体" w:cs="宋体" w:hint="eastAsia"/>
          <w:kern w:val="0"/>
          <w:szCs w:val="21"/>
        </w:rPr>
        <w:t xml:space="preserve">            </w:t>
      </w:r>
      <w:r w:rsidR="00403FB0">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10554801.62</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11094317.07</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代销商品款</w:t>
      </w:r>
      <w:r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应付工资</w:t>
      </w:r>
      <w:r w:rsidRPr="009F2546">
        <w:rPr>
          <w:rFonts w:ascii="宋体" w:eastAsia="宋体" w:hAnsi="宋体" w:cs="宋体" w:hint="eastAsia"/>
          <w:kern w:val="0"/>
          <w:szCs w:val="21"/>
        </w:rPr>
        <w:t xml:space="preserve">           </w:t>
      </w:r>
      <w:r w:rsidR="00403FB0">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2396429.60</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2528210.80</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应付福利费</w:t>
      </w:r>
      <w:r w:rsidRPr="009F2546">
        <w:rPr>
          <w:rFonts w:ascii="宋体" w:eastAsia="宋体" w:hAnsi="宋体" w:cs="宋体" w:hint="eastAsia"/>
          <w:kern w:val="0"/>
          <w:szCs w:val="21"/>
        </w:rPr>
        <w:t xml:space="preserve">       </w:t>
      </w:r>
      <w:r w:rsidR="00403FB0">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1219670.45</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2323846.61</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应付股利</w:t>
      </w:r>
      <w:r w:rsidRPr="009F2546">
        <w:rPr>
          <w:rFonts w:ascii="宋体" w:eastAsia="宋体" w:hAnsi="宋体" w:cs="宋体" w:hint="eastAsia"/>
          <w:kern w:val="0"/>
          <w:szCs w:val="21"/>
        </w:rPr>
        <w:t xml:space="preserve">              </w:t>
      </w:r>
      <w:r w:rsidR="00403FB0">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7185758.40</w:t>
      </w:r>
    </w:p>
    <w:p w:rsidR="008B00E4" w:rsidRPr="009F2546" w:rsidRDefault="00403FB0" w:rsidP="00403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eastAsia="宋体" w:hAnsi="宋体" w:cs="宋体"/>
          <w:kern w:val="0"/>
          <w:szCs w:val="21"/>
        </w:rPr>
      </w:pPr>
      <w:r>
        <w:rPr>
          <w:rFonts w:ascii="宋体" w:eastAsia="宋体" w:hAnsi="宋体" w:cs="宋体" w:hint="eastAsia"/>
          <w:kern w:val="0"/>
          <w:szCs w:val="21"/>
        </w:rPr>
        <w:t xml:space="preserve"> </w:t>
      </w:r>
      <w:r w:rsidR="00DD3951"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应交税金</w:t>
      </w:r>
      <w:r w:rsidR="00DD3951"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8338920.95</w:t>
      </w:r>
      <w:r w:rsidR="00DD3951"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21575201.36</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其他应交款</w:t>
      </w:r>
      <w:r w:rsidRPr="009F2546">
        <w:rPr>
          <w:rFonts w:ascii="宋体" w:eastAsia="宋体" w:hAnsi="宋体" w:cs="宋体" w:hint="eastAsia"/>
          <w:kern w:val="0"/>
          <w:szCs w:val="21"/>
        </w:rPr>
        <w:t xml:space="preserve">          </w:t>
      </w:r>
      <w:r w:rsidR="00403FB0">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418729.86</w:t>
      </w:r>
      <w:r w:rsidRPr="009F2546">
        <w:rPr>
          <w:rFonts w:ascii="宋体" w:eastAsia="宋体" w:hAnsi="宋体" w:cs="宋体" w:hint="eastAsia"/>
          <w:kern w:val="0"/>
          <w:szCs w:val="21"/>
        </w:rPr>
        <w:t xml:space="preserve">     </w:t>
      </w:r>
      <w:r w:rsidR="00403FB0">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711002.97</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其他应付款</w:t>
      </w:r>
      <w:r w:rsidRPr="009F2546">
        <w:rPr>
          <w:rFonts w:ascii="宋体" w:eastAsia="宋体" w:hAnsi="宋体" w:cs="宋体" w:hint="eastAsia"/>
          <w:kern w:val="0"/>
          <w:szCs w:val="21"/>
        </w:rPr>
        <w:t xml:space="preserve">             </w:t>
      </w:r>
      <w:r w:rsidR="00403FB0">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40280855.41</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51928630.95</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预提费用</w:t>
      </w:r>
      <w:r w:rsidRPr="009F2546">
        <w:rPr>
          <w:rFonts w:ascii="宋体" w:eastAsia="宋体" w:hAnsi="宋体" w:cs="宋体" w:hint="eastAsia"/>
          <w:kern w:val="0"/>
          <w:szCs w:val="21"/>
        </w:rPr>
        <w:t xml:space="preserve">            </w:t>
      </w:r>
      <w:r w:rsidR="00403FB0">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1324331.53</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1347200.53</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一年内到期的长期负债</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16150000.00</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16150000.00</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其他流动负债</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流动负债合计</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412186678.54</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479375681.05</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长期负债：</w:t>
      </w:r>
      <w:r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长期借款</w:t>
      </w:r>
      <w:r w:rsidRPr="009F2546">
        <w:rPr>
          <w:rFonts w:ascii="宋体" w:eastAsia="宋体" w:hAnsi="宋体" w:cs="宋体" w:hint="eastAsia"/>
          <w:kern w:val="0"/>
          <w:szCs w:val="21"/>
        </w:rPr>
        <w:t xml:space="preserve">             </w:t>
      </w:r>
      <w:r w:rsidR="00403FB0">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3000000.00</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3000000.00</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应付债券</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长期应付款</w:t>
      </w:r>
      <w:r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住房周转金</w:t>
      </w:r>
      <w:r w:rsidRPr="009F2546">
        <w:rPr>
          <w:rFonts w:ascii="宋体" w:eastAsia="宋体" w:hAnsi="宋体" w:cs="宋体" w:hint="eastAsia"/>
          <w:kern w:val="0"/>
          <w:szCs w:val="21"/>
        </w:rPr>
        <w:t xml:space="preserve">                </w:t>
      </w:r>
      <w:r w:rsidR="00403FB0">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615590.61</w:t>
      </w:r>
      <w:r w:rsidRPr="009F2546">
        <w:rPr>
          <w:rFonts w:ascii="宋体" w:eastAsia="宋体" w:hAnsi="宋体" w:cs="宋体" w:hint="eastAsia"/>
          <w:kern w:val="0"/>
          <w:szCs w:val="21"/>
        </w:rPr>
        <w:t xml:space="preserve">    </w:t>
      </w:r>
      <w:r w:rsidR="00403FB0">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615590.61</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其他长期负债</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长期负债合计</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3615590.61</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3615590.61</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递延税项</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递延税款贷项</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负债合计</w:t>
      </w:r>
      <w:r w:rsidRPr="009F2546">
        <w:rPr>
          <w:rFonts w:ascii="宋体" w:eastAsia="宋体" w:hAnsi="宋体" w:cs="宋体" w:hint="eastAsia"/>
          <w:kern w:val="0"/>
          <w:szCs w:val="21"/>
        </w:rPr>
        <w:t xml:space="preserve">                 </w:t>
      </w:r>
      <w:r w:rsidR="00403FB0">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415802269.15</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482991271.66</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少数股东权益</w:t>
      </w:r>
      <w:r w:rsidRPr="009F2546">
        <w:rPr>
          <w:rFonts w:ascii="宋体" w:eastAsia="宋体" w:hAnsi="宋体" w:cs="宋体" w:hint="eastAsia"/>
          <w:kern w:val="0"/>
          <w:szCs w:val="21"/>
        </w:rPr>
        <w:t xml:space="preserve">              </w:t>
      </w:r>
      <w:r w:rsidR="00403FB0">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79673922.68</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股东权益:</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lastRenderedPageBreak/>
        <w:t xml:space="preserve">    </w:t>
      </w:r>
      <w:r w:rsidR="008B00E4" w:rsidRPr="009F2546">
        <w:rPr>
          <w:rFonts w:ascii="宋体" w:eastAsia="宋体" w:hAnsi="宋体" w:cs="宋体" w:hint="eastAsia"/>
          <w:kern w:val="0"/>
          <w:szCs w:val="21"/>
        </w:rPr>
        <w:t xml:space="preserve">   股本</w:t>
      </w:r>
      <w:r w:rsidRPr="009F2546">
        <w:rPr>
          <w:rFonts w:ascii="宋体" w:eastAsia="宋体" w:hAnsi="宋体" w:cs="宋体" w:hint="eastAsia"/>
          <w:kern w:val="0"/>
          <w:szCs w:val="21"/>
        </w:rPr>
        <w:t xml:space="preserve">                  </w:t>
      </w:r>
      <w:r w:rsidR="00403FB0">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140000000.00</w:t>
      </w:r>
      <w:r w:rsidRPr="009F2546">
        <w:rPr>
          <w:rFonts w:ascii="宋体" w:eastAsia="宋体" w:hAnsi="宋体" w:cs="宋体" w:hint="eastAsia"/>
          <w:kern w:val="0"/>
          <w:szCs w:val="21"/>
        </w:rPr>
        <w:t xml:space="preserve">  </w:t>
      </w:r>
      <w:r w:rsidR="00403FB0">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140000000.00</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资本公积</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75272335.92</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75272335.92</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未分配利润</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36661200.84</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36661200.84</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股东权益合计</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251933536.76</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251933536.76</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负债和股东权益总计</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667735805.91</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814598731.10</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eastAsia="宋体" w:hAnsi="宋体" w:cs="宋体"/>
          <w:kern w:val="0"/>
          <w:szCs w:val="21"/>
        </w:rPr>
      </w:pP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合并资产负债表</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编制单位：中国化学建材股份有限公司（筹）</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单位：元</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资产</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1998年12月31日   1997年12月31日    1996年12月31日</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流动资产：</w:t>
      </w:r>
      <w:r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货币资金</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39828284.77</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20981966.73</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8035302.65</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短期投资</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减：短期投资跌价准备</w:t>
      </w:r>
      <w:r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短期投资净额</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应收票据</w:t>
      </w:r>
      <w:r w:rsidRPr="009F2546">
        <w:rPr>
          <w:rFonts w:ascii="宋体" w:eastAsia="宋体" w:hAnsi="宋体" w:cs="宋体" w:hint="eastAsia"/>
          <w:kern w:val="0"/>
          <w:szCs w:val="21"/>
        </w:rPr>
        <w:t xml:space="preserve">                              </w:t>
      </w:r>
      <w:r w:rsidR="0064169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64169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107500.00</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应收股利</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应收利息</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应收帐款</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193450213.43</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126685380.61</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72462506.58</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减：坏帐准备</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应收帐款净额</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193450213.43</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126685380.61</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72462506.58</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预付帐款</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13037790.83</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4557669.51</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5168260.38</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应收补贴款</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1327792.54</w:t>
      </w:r>
      <w:r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其他应收款</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72072542.42</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34278549.29</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19505155.20</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存货</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r w:rsidR="0064169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136685232.44</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96215093.25</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99816510.12</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lastRenderedPageBreak/>
        <w:t xml:space="preserve">    </w:t>
      </w:r>
      <w:r w:rsidR="008B00E4" w:rsidRPr="009F2546">
        <w:rPr>
          <w:rFonts w:ascii="宋体" w:eastAsia="宋体" w:hAnsi="宋体" w:cs="宋体" w:hint="eastAsia"/>
          <w:kern w:val="0"/>
          <w:szCs w:val="21"/>
        </w:rPr>
        <w:t xml:space="preserve"> 减：存货跌价准备</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存货净额</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136685232.44</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96215093.25</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99816510.12</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待摊费用</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2278955.58</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2468958.48</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4343696.63</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待处理流动资产净损失</w:t>
      </w:r>
      <w:r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一年内到期的长期债券投资</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25000.00</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25000.00</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其他流动资产</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流动资产合计</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458705812.01</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285212617.87</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209438931.56</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长期投资:</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长期股权投资</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28819509.00</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25378046.78</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62485580.53</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长期债权投资</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210000.00</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345400.00</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522873.00</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长期投资合计</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29029509.00</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25723446.78</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63008453.53</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减：长期投资减值准备</w:t>
      </w:r>
      <w:r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长期投资净额</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29029509.00</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25723446.78</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63008453.53</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固定资产：</w:t>
      </w:r>
      <w:r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固定资产原价</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359787217.27</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323855102.21</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269587391.54</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减：累计折旧</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70015668.77</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60879198.46</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47338036.82</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固定资产净值</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289771548.50</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262975903.75</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222249354.72</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工程物资</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在建工程</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188453.92</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13578628.37</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574472.00</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固定资产清理</w:t>
      </w:r>
      <w:r w:rsidRPr="009F2546">
        <w:rPr>
          <w:rFonts w:ascii="宋体" w:eastAsia="宋体" w:hAnsi="宋体" w:cs="宋体" w:hint="eastAsia"/>
          <w:kern w:val="0"/>
          <w:szCs w:val="21"/>
        </w:rPr>
        <w:t xml:space="preserve">                               </w:t>
      </w:r>
      <w:r w:rsidR="0064169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272416.00</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待处理固定资产净损失</w:t>
      </w:r>
      <w:r w:rsidRPr="009F2546">
        <w:rPr>
          <w:rFonts w:ascii="宋体" w:eastAsia="宋体" w:hAnsi="宋体" w:cs="宋体" w:hint="eastAsia"/>
          <w:kern w:val="0"/>
          <w:szCs w:val="21"/>
        </w:rPr>
        <w:t xml:space="preserve">                   </w:t>
      </w:r>
      <w:r w:rsidR="0064169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3606289.52</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固定资产合计</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289960002.42</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276554532.12</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226702532.24</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无形及其他资产：</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无形资产</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4645200.00</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4740000.00</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lastRenderedPageBreak/>
        <w:t xml:space="preserve">    </w:t>
      </w:r>
      <w:r w:rsidR="008B00E4" w:rsidRPr="009F2546">
        <w:rPr>
          <w:rFonts w:ascii="宋体" w:eastAsia="宋体" w:hAnsi="宋体" w:cs="宋体" w:hint="eastAsia"/>
          <w:kern w:val="0"/>
          <w:szCs w:val="21"/>
        </w:rPr>
        <w:t xml:space="preserve"> 开办费</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2565218.54</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2893152.84</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414427.93</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长期待摊费用</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2182813.66</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220189.85</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387096.45</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其他长期资产</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无形及其他资产合计</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9393232.20</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7853342.69</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801524.38</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递延税项：</w:t>
      </w:r>
      <w:r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递延税款借项</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资产总计</w:t>
      </w:r>
      <w:r w:rsidRPr="009F2546">
        <w:rPr>
          <w:rFonts w:ascii="宋体" w:eastAsia="宋体" w:hAnsi="宋体" w:cs="宋体" w:hint="eastAsia"/>
          <w:kern w:val="0"/>
          <w:szCs w:val="21"/>
        </w:rPr>
        <w:t xml:space="preserve">              </w:t>
      </w:r>
      <w:r w:rsidR="0064169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787088555.63</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595343939.46</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499951441.71</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负债和股东权益</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流动负债：</w:t>
      </w:r>
      <w:r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短期借款</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234825000.00</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127105000.00</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116275000.00</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应付票据</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11105000.00</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13100000.00</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6000000.00</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应付帐款</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111552904.39</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79521138.28</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50532974.18</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预收帐款</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11069295.15</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7276559.41</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12142905.15</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代销商品款</w:t>
      </w:r>
      <w:r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应付工资</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2528210.80</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2015377.11</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1571065.76</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应付福利费</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2323846.61</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5438030.52</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3675399.34</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应付股利</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7185758.40</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7185758.40</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7225758.40</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应交税金</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21575201.36</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16363553.10</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-636055.19</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其他应交款</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711002.97</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405869.58</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912336.96</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其他应付款</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51928630.95</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54753596.72</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54870593.33</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预提费用</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1347200.53</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3280217.84</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8889081.81</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一年内到期的长期负债</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16150000.00</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10000000.00</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8000000.00</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其他流动负债</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流动负债合计</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472302051.16</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326445100.96</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269459059.74</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lastRenderedPageBreak/>
        <w:t xml:space="preserve">    </w:t>
      </w:r>
      <w:r w:rsidR="008B00E4" w:rsidRPr="009F2546">
        <w:rPr>
          <w:rFonts w:ascii="宋体" w:eastAsia="宋体" w:hAnsi="宋体" w:cs="宋体" w:hint="eastAsia"/>
          <w:kern w:val="0"/>
          <w:szCs w:val="21"/>
        </w:rPr>
        <w:t xml:space="preserve"> 长期负债：</w:t>
      </w:r>
      <w:r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长期借款</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3000000.00</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13950000.00</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10700000.00</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应付债券</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长期应付款</w:t>
      </w:r>
      <w:r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住房周转金</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615590.61</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902989.61</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1002462.62</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其他长期负债</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长期负债合计</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3615590.61</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14852989.61</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11702462.62</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递延税项</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递延税款贷项</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负债合计</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475917641.77</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341298090.57</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281161522.36</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少数股东权益</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79673922.68</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66898058.55</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51893816.02</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股东权益:</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股本</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194835790.34</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187147790.34</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166896103.33</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未分配利润</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36661200.84</w:t>
      </w:r>
      <w:r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股东权益合计</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231496991.18</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187147790.34</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166896103.33</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负债和股东权益总计</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787088555.63</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595343939.46</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499951441.71</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母公司资产负债表</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编制单位：中国化学建材股份有限公司（筹）</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单位：元</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资产</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1998年12月31日   1997年12月31日   1996年12月31日</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流动资产：</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货币资金</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30480549.15</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4336688.03</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7197896.15</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短期投资</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减：短期投资跌价准备</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lastRenderedPageBreak/>
        <w:t xml:space="preserve">   </w:t>
      </w:r>
      <w:r w:rsidR="008B00E4" w:rsidRPr="009F2546">
        <w:rPr>
          <w:rFonts w:ascii="宋体" w:eastAsia="宋体" w:hAnsi="宋体" w:cs="宋体" w:hint="eastAsia"/>
          <w:kern w:val="0"/>
          <w:szCs w:val="21"/>
        </w:rPr>
        <w:t xml:space="preserve"> 短期投资净额</w:t>
      </w:r>
      <w:r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应收票据</w:t>
      </w:r>
      <w:r w:rsidRPr="009F2546">
        <w:rPr>
          <w:rFonts w:ascii="宋体" w:eastAsia="宋体" w:hAnsi="宋体" w:cs="宋体" w:hint="eastAsia"/>
          <w:kern w:val="0"/>
          <w:szCs w:val="21"/>
        </w:rPr>
        <w:t xml:space="preserve">                               </w:t>
      </w:r>
      <w:r w:rsidR="0064169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107500.00</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应收股利</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应收利息</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应收帐款</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144056318.63</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107059368.59</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48595926.28</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减：坏帐准备</w:t>
      </w:r>
      <w:r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应收帐款净额</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144056318.63</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107059368.59</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48595926.28</w:t>
      </w:r>
    </w:p>
    <w:p w:rsidR="008B00E4" w:rsidRPr="009F2546" w:rsidRDefault="00DD3951" w:rsidP="006416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50" w:firstLine="105"/>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预付帐款</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11285761.60</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3389175.55</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5091595.15</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应收补贴款</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1327792.54</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6416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50" w:firstLine="105"/>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其他应收款</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48389534.71</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19841467.07</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17829523.63</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存货</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115442704.21</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78493019.96</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98012324.99</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减：存货跌价准备</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存货净额</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115442704.21</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78493019.96</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98012324.99</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待摊费用</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678955.58</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868958.48</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2183696.63</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待处理流动资产净损失</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一年内到期的长期债券投资</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其他流动资产</w:t>
      </w:r>
      <w:r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流动资产合计</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351661616.42</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213988677.68    179018462.83</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长期投资:</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长期股权投资</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68636899.86</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59860212.74</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49094690.40</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长期债权投资</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345400.00</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522873.00</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长期投资合计</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68636899.86</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60205612.74</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49617563.40</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减：长期投资减值准备</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长期投资净额</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68636899.86</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60205612.74</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49617563.40</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lastRenderedPageBreak/>
        <w:t xml:space="preserve">    </w:t>
      </w:r>
      <w:r w:rsidR="008B00E4" w:rsidRPr="009F2546">
        <w:rPr>
          <w:rFonts w:ascii="宋体" w:eastAsia="宋体" w:hAnsi="宋体" w:cs="宋体" w:hint="eastAsia"/>
          <w:kern w:val="0"/>
          <w:szCs w:val="21"/>
        </w:rPr>
        <w:t xml:space="preserve"> 固定资产：</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固定资产原价</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272938739.58</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236629930.28    235636062.73</w:t>
      </w:r>
    </w:p>
    <w:p w:rsidR="008B00E4" w:rsidRPr="009F2546" w:rsidRDefault="00DD3951" w:rsidP="006416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50" w:firstLine="105"/>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减：累计折旧</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60028093.00</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51912363.42</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42838590.17</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固定资产净值</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212910646.58</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184717566.86    192797472.56</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工程物资</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在建工程</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188453.92</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13578628.37</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574472.00</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固定资产清理</w:t>
      </w:r>
      <w:r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待处理固定资产净损失</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固定资产合计</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213099100.50</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198296195.23    193371944.56</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无形及其他资产：</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无形资产</w:t>
      </w:r>
      <w:r w:rsidRPr="009F2546">
        <w:rPr>
          <w:rFonts w:ascii="宋体" w:eastAsia="宋体" w:hAnsi="宋体" w:cs="宋体" w:hint="eastAsia"/>
          <w:kern w:val="0"/>
          <w:szCs w:val="21"/>
        </w:rPr>
        <w:t xml:space="preserve">      </w:t>
      </w:r>
      <w:r w:rsidR="0064169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4645200.00</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4740000.00</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64169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开办费</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长期待摊费用</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2182813.66</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220189.85</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387096.45</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其他长期资产</w:t>
      </w:r>
      <w:r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无形及其他资产合计</w:t>
      </w:r>
      <w:r w:rsidR="0064169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6828013.66</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4960189.85</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387096.45</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递延税项：</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递延税款借项</w:t>
      </w:r>
      <w:r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资产总计</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640225630.44</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477450675.50    422395067.24</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负债和股东权益</w:t>
      </w:r>
      <w:r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流动负债：</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短期借款</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226125000.00</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118405000.00    109275000.00</w:t>
      </w:r>
    </w:p>
    <w:p w:rsidR="008B00E4" w:rsidRPr="009F2546" w:rsidRDefault="00DD3951" w:rsidP="006416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50" w:firstLine="105"/>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应付票据</w:t>
      </w:r>
      <w:r w:rsidRPr="009F2546">
        <w:rPr>
          <w:rFonts w:ascii="宋体" w:eastAsia="宋体" w:hAnsi="宋体" w:cs="宋体" w:hint="eastAsia"/>
          <w:kern w:val="0"/>
          <w:szCs w:val="21"/>
        </w:rPr>
        <w:t xml:space="preserve">      </w:t>
      </w:r>
      <w:r w:rsidR="0064169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11105000.00</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13100000.00</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6000000.00</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应付帐款</w:t>
      </w:r>
      <w:r w:rsidRPr="009F2546">
        <w:rPr>
          <w:rFonts w:ascii="宋体" w:eastAsia="宋体" w:hAnsi="宋体" w:cs="宋体" w:hint="eastAsia"/>
          <w:kern w:val="0"/>
          <w:szCs w:val="21"/>
        </w:rPr>
        <w:t xml:space="preserve">         </w:t>
      </w:r>
      <w:r w:rsidR="0064169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87224331.15</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64747060.62</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49838972.26</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预收帐款</w:t>
      </w:r>
      <w:r w:rsidRPr="009F2546">
        <w:rPr>
          <w:rFonts w:ascii="宋体" w:eastAsia="宋体" w:hAnsi="宋体" w:cs="宋体" w:hint="eastAsia"/>
          <w:kern w:val="0"/>
          <w:szCs w:val="21"/>
        </w:rPr>
        <w:t xml:space="preserve">     </w:t>
      </w:r>
      <w:r w:rsidR="0064169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10529779.70</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6732403.79</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12142905.15</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lastRenderedPageBreak/>
        <w:t xml:space="preserve">   </w:t>
      </w:r>
      <w:r w:rsidR="008B00E4" w:rsidRPr="009F2546">
        <w:rPr>
          <w:rFonts w:ascii="宋体" w:eastAsia="宋体" w:hAnsi="宋体" w:cs="宋体" w:hint="eastAsia"/>
          <w:kern w:val="0"/>
          <w:szCs w:val="21"/>
        </w:rPr>
        <w:t xml:space="preserve"> 代销商品款</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应付工资</w:t>
      </w:r>
      <w:r w:rsidRPr="009F2546">
        <w:rPr>
          <w:rFonts w:ascii="宋体" w:eastAsia="宋体" w:hAnsi="宋体" w:cs="宋体" w:hint="eastAsia"/>
          <w:kern w:val="0"/>
          <w:szCs w:val="21"/>
        </w:rPr>
        <w:t xml:space="preserve">        </w:t>
      </w:r>
      <w:r w:rsidR="0064169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2396429.60</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2015377.11</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1571065.76</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应付福利费</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1219670.45</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4586082.32</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2864583.22</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应付股利</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应交税金</w:t>
      </w:r>
      <w:r w:rsidRPr="009F2546">
        <w:rPr>
          <w:rFonts w:ascii="宋体" w:eastAsia="宋体" w:hAnsi="宋体" w:cs="宋体" w:hint="eastAsia"/>
          <w:kern w:val="0"/>
          <w:szCs w:val="21"/>
        </w:rPr>
        <w:t xml:space="preserve">           </w:t>
      </w:r>
      <w:r w:rsidR="0064169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8338920.95</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6019085.76</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-5331175.90</w:t>
      </w:r>
    </w:p>
    <w:p w:rsidR="008B00E4" w:rsidRPr="009F2546" w:rsidRDefault="00DD3951" w:rsidP="006416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50" w:firstLine="105"/>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其他应交款</w:t>
      </w:r>
      <w:r w:rsidRPr="009F2546">
        <w:rPr>
          <w:rFonts w:ascii="宋体" w:eastAsia="宋体" w:hAnsi="宋体" w:cs="宋体" w:hint="eastAsia"/>
          <w:kern w:val="0"/>
          <w:szCs w:val="21"/>
        </w:rPr>
        <w:t xml:space="preserve">            </w:t>
      </w:r>
      <w:r w:rsidR="0064169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418729.86</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313661.17</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910615.26</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其他应付款</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40280855.41</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46430841.01</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50406876.55</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预提费用</w:t>
      </w:r>
      <w:r w:rsidRPr="009F2546">
        <w:rPr>
          <w:rFonts w:ascii="宋体" w:eastAsia="宋体" w:hAnsi="宋体" w:cs="宋体" w:hint="eastAsia"/>
          <w:kern w:val="0"/>
          <w:szCs w:val="21"/>
        </w:rPr>
        <w:t xml:space="preserve">         </w:t>
      </w:r>
      <w:r w:rsidR="0064169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1324331.53</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3100383.77</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8817658.99</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一年内到期的长期负债</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16150000.00</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10000000.00</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8000000.00</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其他流动负债</w:t>
      </w:r>
      <w:r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流动负债合计</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405113048.65</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275449895.55    244496501.29</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长期负债：</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长期借款</w:t>
      </w:r>
      <w:r w:rsidRPr="009F2546">
        <w:rPr>
          <w:rFonts w:ascii="宋体" w:eastAsia="宋体" w:hAnsi="宋体" w:cs="宋体" w:hint="eastAsia"/>
          <w:kern w:val="0"/>
          <w:szCs w:val="21"/>
        </w:rPr>
        <w:t xml:space="preserve">         </w:t>
      </w:r>
      <w:r w:rsidR="0064169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3000000.00</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13950000.00</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10000000.00</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应付债券</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长期应付款</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住房周转金</w:t>
      </w:r>
      <w:r w:rsidRPr="009F2546">
        <w:rPr>
          <w:rFonts w:ascii="宋体" w:eastAsia="宋体" w:hAnsi="宋体" w:cs="宋体" w:hint="eastAsia"/>
          <w:kern w:val="0"/>
          <w:szCs w:val="21"/>
        </w:rPr>
        <w:t xml:space="preserve">           </w:t>
      </w:r>
      <w:r w:rsidR="0064169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615590.61</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902989.61</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1002462.62</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其他长期负债</w:t>
      </w:r>
      <w:r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长期负债合计</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3615590.61</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14852989.61</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11002462.62</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递延税项</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递延税款贷项</w:t>
      </w:r>
      <w:r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负债合计</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408728639.26</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290302885.16    255498963.91</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股东权益:</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股本</w:t>
      </w:r>
      <w:r w:rsidRPr="009F2546">
        <w:rPr>
          <w:rFonts w:ascii="宋体" w:eastAsia="宋体" w:hAnsi="宋体" w:cs="宋体" w:hint="eastAsia"/>
          <w:kern w:val="0"/>
          <w:szCs w:val="21"/>
        </w:rPr>
        <w:t xml:space="preserve">              </w:t>
      </w:r>
      <w:r w:rsidR="0064169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194835790.34</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187147790.34    166896103.33</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未分配利润</w:t>
      </w:r>
      <w:r w:rsidRPr="009F2546">
        <w:rPr>
          <w:rFonts w:ascii="宋体" w:eastAsia="宋体" w:hAnsi="宋体" w:cs="宋体" w:hint="eastAsia"/>
          <w:kern w:val="0"/>
          <w:szCs w:val="21"/>
        </w:rPr>
        <w:t xml:space="preserve">          </w:t>
      </w:r>
      <w:r w:rsidR="00641696">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36661200.84</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lastRenderedPageBreak/>
        <w:t xml:space="preserve">    </w:t>
      </w:r>
      <w:r w:rsidR="008B00E4" w:rsidRPr="009F2546">
        <w:rPr>
          <w:rFonts w:ascii="宋体" w:eastAsia="宋体" w:hAnsi="宋体" w:cs="宋体" w:hint="eastAsia"/>
          <w:kern w:val="0"/>
          <w:szCs w:val="21"/>
        </w:rPr>
        <w:t xml:space="preserve"> 股东权益合计</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231496991.18</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187147790.34    166896103.33</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负债和股东权益总计</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640225630.44</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477450675.50    422395067.24</w:t>
      </w:r>
    </w:p>
    <w:p w:rsidR="00641696" w:rsidRDefault="00641696"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hint="eastAsia"/>
          <w:kern w:val="0"/>
          <w:szCs w:val="21"/>
        </w:rPr>
      </w:pP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合并利润表</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编制单位：中国化学建材股份有限公司(筹)</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单位：元</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项   目</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1998年度</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1997年度</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1996年度</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一、主营业务收入</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316337518.72</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354463701.44</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267882944.47</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减：折扣与折让</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主营业务收入净额</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316337518.72</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354463701.44</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267882944.47</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减：主营业务成本</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246268296.78</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275567825.26</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208651518.97</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主营业务税金及附加</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2139289.35</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1435835.78</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747509.40</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二、主营业务利润</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67929932.59</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77460040.40</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58483916.10</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加：其他业务利润</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19436402.05</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18709209.83</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21303163.41</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减：存货跌价损失</w:t>
      </w:r>
      <w:r w:rsidRPr="009F2546">
        <w:rPr>
          <w:rFonts w:ascii="宋体" w:eastAsia="宋体" w:hAnsi="宋体" w:cs="宋体" w:hint="eastAsia"/>
          <w:kern w:val="0"/>
          <w:szCs w:val="21"/>
        </w:rPr>
        <w:t xml:space="preserve">                                    </w:t>
      </w:r>
    </w:p>
    <w:p w:rsidR="008B00E4" w:rsidRPr="009F2546" w:rsidRDefault="00DD3951" w:rsidP="006416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50" w:firstLine="105"/>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营业费用</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11236895.74</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12823265.79</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10816261.75</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管理费用</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16366864.13</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15235529.24</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17453859.65</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财务费用</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10072372.22</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13098930.78</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15841100.78</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三、营业利润</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49690202.55</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55011524.42</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35675857.33</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加：投资收益</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2427084.60</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3495200.08</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3319700.70</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补贴收入</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1991868.37</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400000.00</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营业外收入</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1113068.53</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820631.79</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319759.92</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减：营业外支出</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588068.18</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1721286.17</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474435.25</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四、利润总额</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54634155.87</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58006070.12</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38840882.70</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减：所得税</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5197090.90</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8832251.90</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6464771.14</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lastRenderedPageBreak/>
        <w:t xml:space="preserve">  </w:t>
      </w:r>
      <w:r w:rsidR="008B00E4" w:rsidRPr="009F2546">
        <w:rPr>
          <w:rFonts w:ascii="宋体" w:eastAsia="宋体" w:hAnsi="宋体" w:cs="宋体" w:hint="eastAsia"/>
          <w:kern w:val="0"/>
          <w:szCs w:val="21"/>
        </w:rPr>
        <w:t xml:space="preserve">   减：少数股东损益</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12775864.13</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7186575.63</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2371297.42</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五、净利润</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36661200.84</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41987242.59</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30004814.14</w:t>
      </w:r>
    </w:p>
    <w:p w:rsidR="00641696" w:rsidRDefault="00641696"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hint="eastAsia"/>
          <w:kern w:val="0"/>
          <w:szCs w:val="21"/>
        </w:rPr>
      </w:pP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母公司利润表</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编制单位：中国化学建材股份有限公司(筹)</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单位：元</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项   目</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1998年度</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1997年度</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1996年度</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一、主营业务收入</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243983861.70    308151643.39    262778207.99</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减：折扣与折让</w:t>
      </w:r>
      <w:r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主营业务收入净额</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243983861.70    308151643.39    262778207.99</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减：主营业务成本</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191507522.30    242841946.81    204583473.28</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主营业务税金及附加</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1453126.38</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1195155.19</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704675.12</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二、主营业务利润</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51023213.02</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64114541.39</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57490059.59</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加：其他业务利润</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10939864.60</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16164115.90</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19178261.64</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r w:rsidR="0064169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减：存货跌价损失</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641696" w:rsidP="006416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50" w:firstLine="105"/>
        <w:rPr>
          <w:rFonts w:ascii="宋体" w:eastAsia="宋体" w:hAnsi="宋体" w:cs="宋体"/>
          <w:kern w:val="0"/>
          <w:szCs w:val="21"/>
        </w:rPr>
      </w:pPr>
      <w:r>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营业费用</w:t>
      </w:r>
      <w:r w:rsidR="00DD3951" w:rsidRPr="009F2546">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00DD3951"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9368138.85</w:t>
      </w:r>
      <w:r w:rsidR="00DD3951"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12796831.29</w:t>
      </w:r>
      <w:r w:rsidR="00DD3951"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10816261.75</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管理费用</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14328599.04</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14394819.61</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17016359.80</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财务费用</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11111395.23</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13319256.79</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15366292.34</w:t>
      </w:r>
    </w:p>
    <w:p w:rsidR="008B00E4" w:rsidRPr="009F2546" w:rsidRDefault="00641696"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三、营业利润</w:t>
      </w:r>
      <w:r w:rsidR="00DD3951" w:rsidRPr="009F2546">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00DD3951"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27154944.50</w:t>
      </w:r>
      <w:r w:rsidR="00DD3951"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39767749.60</w:t>
      </w:r>
      <w:r w:rsidR="00DD3951"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33469407.34</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加：投资收益</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8552309.50</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6244437.35</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2343058.10</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补贴收入</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1991868.37</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400000.00</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营业外收入</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1113068.53</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820631.79</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307316.15</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减：营业外支出</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440948.18</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795875.54</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474435.25</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四、利润总额</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38371242.72</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46436943.20</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35645346.34</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减：所得税</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1710041.88</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4449700.61</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5640532.20</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lastRenderedPageBreak/>
        <w:t xml:space="preserve">   </w:t>
      </w:r>
      <w:r w:rsidR="008B00E4" w:rsidRPr="009F2546">
        <w:rPr>
          <w:rFonts w:ascii="宋体" w:eastAsia="宋体" w:hAnsi="宋体" w:cs="宋体" w:hint="eastAsia"/>
          <w:kern w:val="0"/>
          <w:szCs w:val="21"/>
        </w:rPr>
        <w:t xml:space="preserve">   五、净利润</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36661200.84</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41987242.59</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30004814.14</w:t>
      </w:r>
    </w:p>
    <w:p w:rsidR="00641696" w:rsidRDefault="00641696"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hint="eastAsia"/>
          <w:kern w:val="0"/>
          <w:szCs w:val="21"/>
        </w:rPr>
      </w:pP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盈利预测表(合并)</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编制单位：中国化学建材股份有限公司(筹)</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单位：元</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项   目</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上年已审实现数</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99年预测数</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一、主营业务收入</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316337518.72</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387530043.53</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减：折扣与折让</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主营业务收入净额</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316337518.72</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387530043.53</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减：主营业务成本</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246268296.78</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297916162.62</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主营业务税金及附加</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2139289.35</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2088138.57</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二、主营业务利润</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67929932.59</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87525742.34</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(亏损以-号填列)</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加：其他业务利润</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19436402.05</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19012761.19</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(亏损以-号填列)</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减：存货跌价损失</w:t>
      </w:r>
      <w:r w:rsidRPr="009F2546">
        <w:rPr>
          <w:rFonts w:ascii="宋体" w:eastAsia="宋体" w:hAnsi="宋体" w:cs="宋体" w:hint="eastAsia"/>
          <w:kern w:val="0"/>
          <w:szCs w:val="21"/>
        </w:rPr>
        <w:t xml:space="preserve">                            </w:t>
      </w:r>
    </w:p>
    <w:p w:rsidR="008B00E4" w:rsidRPr="009F2546" w:rsidRDefault="00DD3951" w:rsidP="002438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50" w:firstLine="105"/>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营业费用</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11236895.74</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13640800.00</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管理费用</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16366864.13</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20149048.10</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财务费用</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10072372.22</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12531450.00</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三、营业利润</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49690202.55</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60217205.43</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(亏损以-号填列)</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加：投资收益</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2427084.60</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3695518.00</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(亏损以-号填列)</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补贴收入</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1991868.37</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营业外收入</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1113068.53</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lastRenderedPageBreak/>
        <w:t xml:space="preserve">   </w:t>
      </w:r>
      <w:r w:rsidR="008B00E4" w:rsidRPr="009F2546">
        <w:rPr>
          <w:rFonts w:ascii="宋体" w:eastAsia="宋体" w:hAnsi="宋体" w:cs="宋体" w:hint="eastAsia"/>
          <w:kern w:val="0"/>
          <w:szCs w:val="21"/>
        </w:rPr>
        <w:t xml:space="preserve">   减：营业外支出</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588068.18</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四、利润总额</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54634155.87</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63912723.43</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(亏损以-号填列)</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减：所得税</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按实际所得税计算</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5197090.90</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按33％所得税率计算</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17508022.03</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减：少数股东本期损益</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按实际所得税计算</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12775864.13</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按33％所得税率计算</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12968389.96</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五、净利润</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按实际所得税计算</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36661200.84</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按33％所得税率计算</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33436311.44</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eastAsia="宋体" w:hAnsi="宋体" w:cs="宋体"/>
          <w:kern w:val="0"/>
          <w:szCs w:val="21"/>
        </w:rPr>
      </w:pP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盈利预测表(母公司)</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编制单位：中国化学建材股份有限公司(筹)</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单位：元</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项   目</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上年已审实现数</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99年预测数</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一、主营业务收入</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243983861.70</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321070043.53</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减：折扣与折让</w:t>
      </w:r>
      <w:r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主营业务收入净额</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243983861.70</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321070043.53</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减：主营业务成本</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191507522.30</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249402074.62</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主营业务税金及附加</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1453126.38</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1519338.57</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二、主营业务利润</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51023213.02</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70148630.34</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(亏损以-号填列)</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加：其他业务利润</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10939864.60</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785000.00</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lastRenderedPageBreak/>
        <w:t xml:space="preserve">    </w:t>
      </w:r>
      <w:r w:rsidR="008B00E4" w:rsidRPr="009F2546">
        <w:rPr>
          <w:rFonts w:ascii="宋体" w:eastAsia="宋体" w:hAnsi="宋体" w:cs="宋体" w:hint="eastAsia"/>
          <w:kern w:val="0"/>
          <w:szCs w:val="21"/>
        </w:rPr>
        <w:t xml:space="preserve">   (亏损以-号填列)</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减：存货跌价损失</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营业费用</w:t>
      </w:r>
      <w:r w:rsidRPr="009F2546">
        <w:rPr>
          <w:rFonts w:ascii="宋体" w:eastAsia="宋体" w:hAnsi="宋体" w:cs="宋体" w:hint="eastAsia"/>
          <w:kern w:val="0"/>
          <w:szCs w:val="21"/>
        </w:rPr>
        <w:t xml:space="preserve">         </w:t>
      </w:r>
      <w:r w:rsidR="002438B0">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2438B0">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9368138.85</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12087000.00</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管理费用</w:t>
      </w:r>
      <w:r w:rsidRPr="009F2546">
        <w:rPr>
          <w:rFonts w:ascii="宋体" w:eastAsia="宋体" w:hAnsi="宋体" w:cs="宋体" w:hint="eastAsia"/>
          <w:kern w:val="0"/>
          <w:szCs w:val="21"/>
        </w:rPr>
        <w:t xml:space="preserve">              </w:t>
      </w:r>
      <w:r w:rsidR="002438B0">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14328599.04</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18854848.10</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2438B0">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财务费用</w:t>
      </w:r>
      <w:r w:rsidRPr="009F2546">
        <w:rPr>
          <w:rFonts w:ascii="宋体" w:eastAsia="宋体" w:hAnsi="宋体" w:cs="宋体" w:hint="eastAsia"/>
          <w:kern w:val="0"/>
          <w:szCs w:val="21"/>
        </w:rPr>
        <w:t xml:space="preserve">               </w:t>
      </w:r>
      <w:r w:rsidR="002438B0">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11111395.23</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12480000.00</w:t>
      </w:r>
    </w:p>
    <w:p w:rsidR="008B00E4" w:rsidRPr="009F2546" w:rsidRDefault="00DD3951" w:rsidP="002438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50" w:firstLine="105"/>
        <w:rPr>
          <w:rFonts w:ascii="宋体" w:eastAsia="宋体" w:hAnsi="宋体" w:cs="宋体"/>
          <w:kern w:val="0"/>
          <w:szCs w:val="21"/>
        </w:rPr>
      </w:pPr>
      <w:r w:rsidRPr="009F2546">
        <w:rPr>
          <w:rFonts w:ascii="宋体" w:eastAsia="宋体" w:hAnsi="宋体" w:cs="宋体" w:hint="eastAsia"/>
          <w:kern w:val="0"/>
          <w:szCs w:val="21"/>
        </w:rPr>
        <w:t xml:space="preserve">   </w:t>
      </w:r>
      <w:r w:rsidR="002438B0">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三、营业利润</w:t>
      </w:r>
      <w:r w:rsidRPr="009F2546">
        <w:rPr>
          <w:rFonts w:ascii="宋体" w:eastAsia="宋体" w:hAnsi="宋体" w:cs="宋体" w:hint="eastAsia"/>
          <w:kern w:val="0"/>
          <w:szCs w:val="21"/>
        </w:rPr>
        <w:t xml:space="preserve">         </w:t>
      </w:r>
      <w:r w:rsidR="002438B0">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27154944.50</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27511782.24</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(亏损以-号填列)</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加：投资收益</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8552309.50</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16616813.04</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(亏损以-号填列)</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2438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50" w:firstLine="105"/>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补贴收入</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1991868.37</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营业外收入</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1113068.53</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减：营业外支出</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440948.18</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四、利润总额</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38371242.72</w:t>
      </w:r>
      <w:r w:rsidRPr="009F2546">
        <w:rPr>
          <w:rFonts w:ascii="宋体" w:eastAsia="宋体" w:hAnsi="宋体" w:cs="宋体" w:hint="eastAsia"/>
          <w:kern w:val="0"/>
          <w:szCs w:val="21"/>
        </w:rPr>
        <w:t xml:space="preserve">   </w:t>
      </w:r>
      <w:r w:rsidR="002438B0">
        <w:rPr>
          <w:rFonts w:ascii="宋体" w:eastAsia="宋体" w:hAnsi="宋体" w:cs="宋体" w:hint="eastAsia"/>
          <w:kern w:val="0"/>
          <w:szCs w:val="21"/>
        </w:rPr>
        <w:t xml:space="preserve"> </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44128595.28</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(亏损以-号填列)</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减：所得税</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按实际所得税计算</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1710041.88</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按33％所得税率计算</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10692283.84</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五、净利润</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按实际所得税计算</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36661200.84</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w:t>
      </w:r>
    </w:p>
    <w:p w:rsidR="008B00E4" w:rsidRPr="009F2546" w:rsidRDefault="00DD3951"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按33％所得税率计算</w:t>
      </w:r>
      <w:r w:rsidRPr="009F2546">
        <w:rPr>
          <w:rFonts w:ascii="宋体" w:eastAsia="宋体" w:hAnsi="宋体" w:cs="宋体" w:hint="eastAsia"/>
          <w:kern w:val="0"/>
          <w:szCs w:val="21"/>
        </w:rPr>
        <w:t xml:space="preserve">                            </w:t>
      </w:r>
      <w:r w:rsidR="008B00E4" w:rsidRPr="009F2546">
        <w:rPr>
          <w:rFonts w:ascii="宋体" w:eastAsia="宋体" w:hAnsi="宋体" w:cs="宋体" w:hint="eastAsia"/>
          <w:kern w:val="0"/>
          <w:szCs w:val="21"/>
        </w:rPr>
        <w:t xml:space="preserve"> 33436311.44</w:t>
      </w:r>
    </w:p>
    <w:p w:rsidR="008B00E4" w:rsidRPr="009F2546" w:rsidRDefault="008B00E4" w:rsidP="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9F2546">
        <w:rPr>
          <w:rFonts w:ascii="宋体" w:eastAsia="宋体" w:hAnsi="宋体" w:cs="宋体" w:hint="eastAsia"/>
          <w:kern w:val="0"/>
          <w:szCs w:val="21"/>
        </w:rPr>
        <w:t>   </w:t>
      </w:r>
    </w:p>
    <w:p w:rsidR="0064093A" w:rsidRPr="009F2546" w:rsidRDefault="008B00E4" w:rsidP="008B00E4">
      <w:pPr>
        <w:rPr>
          <w:szCs w:val="21"/>
        </w:rPr>
      </w:pPr>
      <w:r w:rsidRPr="009F2546">
        <w:rPr>
          <w:rFonts w:ascii="宋体" w:eastAsia="宋体" w:hAnsi="宋体" w:cs="宋体" w:hint="eastAsia"/>
          <w:kern w:val="0"/>
          <w:szCs w:val="21"/>
        </w:rPr>
        <w:t>    </w:t>
      </w:r>
    </w:p>
    <w:sectPr w:rsidR="0064093A" w:rsidRPr="009F2546" w:rsidSect="00A8017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6DA2" w:rsidRDefault="00706DA2" w:rsidP="008B00E4">
      <w:r>
        <w:separator/>
      </w:r>
    </w:p>
  </w:endnote>
  <w:endnote w:type="continuationSeparator" w:id="1">
    <w:p w:rsidR="00706DA2" w:rsidRDefault="00706DA2" w:rsidP="008B00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6DA2" w:rsidRDefault="00706DA2" w:rsidP="008B00E4">
      <w:r>
        <w:separator/>
      </w:r>
    </w:p>
  </w:footnote>
  <w:footnote w:type="continuationSeparator" w:id="1">
    <w:p w:rsidR="00706DA2" w:rsidRDefault="00706DA2" w:rsidP="008B00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B00E4"/>
    <w:rsid w:val="000522DF"/>
    <w:rsid w:val="000D5ECC"/>
    <w:rsid w:val="001B1537"/>
    <w:rsid w:val="002438B0"/>
    <w:rsid w:val="00403FB0"/>
    <w:rsid w:val="00455679"/>
    <w:rsid w:val="004F37CF"/>
    <w:rsid w:val="00611129"/>
    <w:rsid w:val="0064093A"/>
    <w:rsid w:val="00641696"/>
    <w:rsid w:val="00706DA2"/>
    <w:rsid w:val="00736524"/>
    <w:rsid w:val="0087763B"/>
    <w:rsid w:val="008A0AD6"/>
    <w:rsid w:val="008B00E4"/>
    <w:rsid w:val="00960CE4"/>
    <w:rsid w:val="009F2546"/>
    <w:rsid w:val="00A31667"/>
    <w:rsid w:val="00A35B99"/>
    <w:rsid w:val="00A600F2"/>
    <w:rsid w:val="00A8017C"/>
    <w:rsid w:val="00C17CD8"/>
    <w:rsid w:val="00C7079F"/>
    <w:rsid w:val="00DD3951"/>
    <w:rsid w:val="00E22426"/>
    <w:rsid w:val="00EE66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1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B00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B00E4"/>
    <w:rPr>
      <w:sz w:val="18"/>
      <w:szCs w:val="18"/>
    </w:rPr>
  </w:style>
  <w:style w:type="paragraph" w:styleId="a4">
    <w:name w:val="footer"/>
    <w:basedOn w:val="a"/>
    <w:link w:val="Char0"/>
    <w:uiPriority w:val="99"/>
    <w:semiHidden/>
    <w:unhideWhenUsed/>
    <w:rsid w:val="008B00E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B00E4"/>
    <w:rPr>
      <w:sz w:val="18"/>
      <w:szCs w:val="18"/>
    </w:rPr>
  </w:style>
  <w:style w:type="paragraph" w:styleId="a5">
    <w:name w:val="Normal (Web)"/>
    <w:basedOn w:val="a"/>
    <w:uiPriority w:val="99"/>
    <w:unhideWhenUsed/>
    <w:rsid w:val="008B00E4"/>
    <w:pPr>
      <w:widowControl/>
      <w:spacing w:before="100" w:beforeAutospacing="1" w:after="100" w:afterAutospacing="1"/>
      <w:jc w:val="left"/>
    </w:pPr>
    <w:rPr>
      <w:rFonts w:ascii="宋体" w:eastAsia="宋体" w:hAnsi="宋体" w:cs="宋体"/>
      <w:kern w:val="0"/>
      <w:sz w:val="24"/>
      <w:szCs w:val="24"/>
    </w:rPr>
  </w:style>
  <w:style w:type="paragraph" w:styleId="HTML">
    <w:name w:val="HTML Preformatted"/>
    <w:basedOn w:val="a"/>
    <w:link w:val="HTMLChar"/>
    <w:uiPriority w:val="99"/>
    <w:semiHidden/>
    <w:unhideWhenUsed/>
    <w:rsid w:val="008B0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8B00E4"/>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6424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81</Pages>
  <Words>13365</Words>
  <Characters>76181</Characters>
  <Application>Microsoft Office Word</Application>
  <DocSecurity>0</DocSecurity>
  <Lines>634</Lines>
  <Paragraphs>178</Paragraphs>
  <ScaleCrop>false</ScaleCrop>
  <Company>Grizli777</Company>
  <LinksUpToDate>false</LinksUpToDate>
  <CharactersWithSpaces>89368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Aili</dc:creator>
  <cp:keywords/>
  <dc:description/>
  <cp:lastModifiedBy>Aili</cp:lastModifiedBy>
  <cp:revision>13</cp:revision>
  <dcterms:created xsi:type="dcterms:W3CDTF">2010-11-25T10:49:00Z</dcterms:created>
  <dcterms:modified xsi:type="dcterms:W3CDTF">2010-11-25T14:04:00Z</dcterms:modified>
</cp:coreProperties>
</file>